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FDE8" w14:textId="77777777" w:rsidR="00B64613" w:rsidRDefault="00B64613" w:rsidP="00595C51">
      <w:pPr>
        <w:pStyle w:val="EmergencyManagementDivision"/>
        <w:spacing w:after="0"/>
        <w:jc w:val="center"/>
        <w:rPr>
          <w:rFonts w:cstheme="minorHAnsi"/>
          <w:b/>
          <w:u w:val="single"/>
        </w:rPr>
      </w:pPr>
    </w:p>
    <w:p w14:paraId="317AD639" w14:textId="09C6827B" w:rsidR="00595C51" w:rsidRPr="00A13A9E" w:rsidRDefault="00595C51" w:rsidP="00595C51">
      <w:pPr>
        <w:pStyle w:val="EmergencyManagementDivision"/>
        <w:spacing w:after="0"/>
        <w:jc w:val="center"/>
        <w:rPr>
          <w:rFonts w:cstheme="minorHAnsi"/>
          <w:b/>
          <w:u w:val="single"/>
        </w:rPr>
      </w:pPr>
      <w:r w:rsidRPr="00A13A9E">
        <w:rPr>
          <w:rFonts w:cstheme="minorHAnsi"/>
          <w:b/>
          <w:u w:val="single"/>
        </w:rPr>
        <w:t>Coordinating</w:t>
      </w:r>
      <w:r w:rsidR="006E76C2">
        <w:rPr>
          <w:rFonts w:cstheme="minorHAnsi"/>
          <w:b/>
          <w:u w:val="single"/>
        </w:rPr>
        <w:t xml:space="preserve"> </w:t>
      </w:r>
      <w:r w:rsidR="007579FB">
        <w:rPr>
          <w:rFonts w:cstheme="minorHAnsi"/>
          <w:b/>
          <w:u w:val="single"/>
        </w:rPr>
        <w:t>Entity</w:t>
      </w:r>
      <w:r w:rsidRPr="00A13A9E">
        <w:rPr>
          <w:rFonts w:cstheme="minorHAnsi"/>
          <w:b/>
          <w:u w:val="single"/>
        </w:rPr>
        <w:t>:</w:t>
      </w:r>
    </w:p>
    <w:p w14:paraId="619BF1F7" w14:textId="7127ADB5" w:rsidR="00595C51" w:rsidRDefault="00595C51" w:rsidP="00EE7771">
      <w:pPr>
        <w:pStyle w:val="EmergencyManagementDivision"/>
        <w:spacing w:after="0"/>
        <w:jc w:val="center"/>
        <w:rPr>
          <w:rFonts w:cstheme="minorHAnsi"/>
          <w:b/>
        </w:rPr>
      </w:pPr>
      <w:r w:rsidRPr="00A13A9E">
        <w:rPr>
          <w:rFonts w:cstheme="minorHAnsi"/>
          <w:b/>
        </w:rPr>
        <w:t>Entity Name (Acronym)</w:t>
      </w:r>
    </w:p>
    <w:p w14:paraId="1A3FDEE2" w14:textId="77777777" w:rsidR="003D406A" w:rsidRPr="00EE7771" w:rsidRDefault="003D406A" w:rsidP="00EE7771">
      <w:pPr>
        <w:pStyle w:val="EmergencyManagementDivision"/>
        <w:spacing w:after="0"/>
        <w:jc w:val="center"/>
        <w:rPr>
          <w:rFonts w:cstheme="minorHAnsi"/>
          <w:b/>
        </w:rPr>
      </w:pPr>
    </w:p>
    <w:tbl>
      <w:tblPr>
        <w:tblStyle w:val="TableGrid"/>
        <w:tblW w:w="10800" w:type="dxa"/>
        <w:tblInd w:w="-5" w:type="dxa"/>
        <w:tblLook w:val="04A0" w:firstRow="1" w:lastRow="0" w:firstColumn="1" w:lastColumn="0" w:noHBand="0" w:noVBand="1"/>
      </w:tblPr>
      <w:tblGrid>
        <w:gridCol w:w="4685"/>
        <w:gridCol w:w="6115"/>
      </w:tblGrid>
      <w:tr w:rsidR="00595C51" w:rsidRPr="00A13A9E" w14:paraId="76EC8EE3" w14:textId="77777777" w:rsidTr="00F0761F">
        <w:tc>
          <w:tcPr>
            <w:tcW w:w="10800" w:type="dxa"/>
            <w:gridSpan w:val="2"/>
            <w:shd w:val="clear" w:color="auto" w:fill="BFBFBF" w:themeFill="background1" w:themeFillShade="BF"/>
            <w:vAlign w:val="center"/>
          </w:tcPr>
          <w:p w14:paraId="369E6DF1" w14:textId="77777777" w:rsidR="00595C51" w:rsidRPr="00A13A9E" w:rsidRDefault="00595C51" w:rsidP="00B90E53">
            <w:pPr>
              <w:jc w:val="center"/>
              <w:rPr>
                <w:rFonts w:cstheme="minorHAnsi"/>
              </w:rPr>
            </w:pPr>
            <w:bookmarkStart w:id="0" w:name="_Hlk26523627"/>
            <w:r w:rsidRPr="00A13A9E">
              <w:rPr>
                <w:rFonts w:cstheme="minorHAnsi"/>
                <w:b/>
                <w:u w:val="single"/>
              </w:rPr>
              <w:t>Primary(s):</w:t>
            </w:r>
          </w:p>
        </w:tc>
      </w:tr>
      <w:tr w:rsidR="00595C51" w:rsidRPr="00A13A9E" w14:paraId="6D4779B9" w14:textId="77777777" w:rsidTr="00F0761F">
        <w:tc>
          <w:tcPr>
            <w:tcW w:w="10800" w:type="dxa"/>
            <w:gridSpan w:val="2"/>
            <w:vAlign w:val="center"/>
          </w:tcPr>
          <w:p w14:paraId="6C32A096" w14:textId="58AC3A36" w:rsidR="00595C51" w:rsidRPr="00A13A9E" w:rsidRDefault="00595C51" w:rsidP="00B90E53">
            <w:pPr>
              <w:jc w:val="center"/>
              <w:rPr>
                <w:rFonts w:cstheme="minorHAnsi"/>
              </w:rPr>
            </w:pPr>
          </w:p>
        </w:tc>
      </w:tr>
      <w:tr w:rsidR="00595C51" w:rsidRPr="00A13A9E" w14:paraId="0543C1A0" w14:textId="77777777" w:rsidTr="00F0761F">
        <w:tc>
          <w:tcPr>
            <w:tcW w:w="4685" w:type="dxa"/>
          </w:tcPr>
          <w:p w14:paraId="6A15A950" w14:textId="77777777" w:rsidR="00595C51" w:rsidRPr="00A13A9E" w:rsidRDefault="00595C51" w:rsidP="00B90E53">
            <w:pPr>
              <w:ind w:left="720" w:hanging="720"/>
              <w:rPr>
                <w:rFonts w:cstheme="minorHAnsi"/>
              </w:rPr>
            </w:pPr>
            <w:r w:rsidRPr="00A13A9E">
              <w:rPr>
                <w:rFonts w:cstheme="minorHAnsi"/>
              </w:rPr>
              <w:t>Entity Name (Acronym)</w:t>
            </w:r>
          </w:p>
        </w:tc>
        <w:tc>
          <w:tcPr>
            <w:tcW w:w="6115" w:type="dxa"/>
          </w:tcPr>
          <w:p w14:paraId="5C0D4CAF" w14:textId="77777777" w:rsidR="00595C51" w:rsidRPr="00A13A9E" w:rsidRDefault="00595C51" w:rsidP="00B90E53">
            <w:pPr>
              <w:rPr>
                <w:rFonts w:cstheme="minorHAnsi"/>
                <w:b/>
                <w:u w:val="single"/>
              </w:rPr>
            </w:pPr>
            <w:r w:rsidRPr="00A13A9E">
              <w:rPr>
                <w:rFonts w:cstheme="minorHAnsi"/>
              </w:rPr>
              <w:t>Entity Name (Acronym)</w:t>
            </w:r>
          </w:p>
        </w:tc>
      </w:tr>
      <w:bookmarkEnd w:id="0"/>
    </w:tbl>
    <w:p w14:paraId="21885580" w14:textId="54F79A52" w:rsidR="00595C51" w:rsidRDefault="00595C51" w:rsidP="00FB08EB">
      <w:pPr>
        <w:ind w:left="360" w:hanging="360"/>
      </w:pPr>
    </w:p>
    <w:tbl>
      <w:tblPr>
        <w:tblStyle w:val="TableGrid"/>
        <w:tblW w:w="10800" w:type="dxa"/>
        <w:tblInd w:w="-5" w:type="dxa"/>
        <w:tblLook w:val="04A0" w:firstRow="1" w:lastRow="0" w:firstColumn="1" w:lastColumn="0" w:noHBand="0" w:noVBand="1"/>
      </w:tblPr>
      <w:tblGrid>
        <w:gridCol w:w="4685"/>
        <w:gridCol w:w="6115"/>
      </w:tblGrid>
      <w:tr w:rsidR="004F4B3E" w:rsidRPr="00A13A9E" w14:paraId="3DF0A9FB" w14:textId="77777777" w:rsidTr="00B90E53">
        <w:tc>
          <w:tcPr>
            <w:tcW w:w="10800" w:type="dxa"/>
            <w:gridSpan w:val="2"/>
            <w:shd w:val="clear" w:color="auto" w:fill="BFBFBF" w:themeFill="background1" w:themeFillShade="BF"/>
            <w:vAlign w:val="center"/>
          </w:tcPr>
          <w:p w14:paraId="0CF8C029" w14:textId="77777777" w:rsidR="004F4B3E" w:rsidRPr="00A13A9E" w:rsidRDefault="004F4B3E" w:rsidP="00B90E53">
            <w:pPr>
              <w:jc w:val="center"/>
              <w:rPr>
                <w:rFonts w:cstheme="minorHAnsi"/>
              </w:rPr>
            </w:pPr>
            <w:r w:rsidRPr="00A13A9E">
              <w:rPr>
                <w:rFonts w:cstheme="minorHAnsi"/>
                <w:b/>
                <w:u w:val="single"/>
              </w:rPr>
              <w:t>Supporting:</w:t>
            </w:r>
          </w:p>
        </w:tc>
      </w:tr>
      <w:tr w:rsidR="004F4B3E" w:rsidRPr="00A13A9E" w14:paraId="5CBE86C5" w14:textId="77777777" w:rsidTr="00B90E53">
        <w:tc>
          <w:tcPr>
            <w:tcW w:w="10800" w:type="dxa"/>
            <w:gridSpan w:val="2"/>
            <w:vAlign w:val="center"/>
          </w:tcPr>
          <w:p w14:paraId="54B5C7CB" w14:textId="77777777" w:rsidR="004F4B3E" w:rsidRPr="00A13A9E" w:rsidRDefault="004F4B3E" w:rsidP="00B90E53">
            <w:pPr>
              <w:jc w:val="center"/>
              <w:rPr>
                <w:rFonts w:cstheme="minorHAnsi"/>
              </w:rPr>
            </w:pPr>
          </w:p>
        </w:tc>
      </w:tr>
      <w:tr w:rsidR="004F4B3E" w:rsidRPr="00A13A9E" w14:paraId="0A7033F9" w14:textId="77777777" w:rsidTr="00B90E53">
        <w:tc>
          <w:tcPr>
            <w:tcW w:w="4685" w:type="dxa"/>
            <w:vAlign w:val="center"/>
          </w:tcPr>
          <w:p w14:paraId="14450D1C" w14:textId="77777777" w:rsidR="004F4B3E" w:rsidRPr="00A13A9E" w:rsidRDefault="004F4B3E" w:rsidP="00B90E53">
            <w:pPr>
              <w:ind w:left="720" w:hanging="720"/>
              <w:rPr>
                <w:rFonts w:cstheme="minorHAnsi"/>
              </w:rPr>
            </w:pPr>
            <w:r w:rsidRPr="00A13A9E">
              <w:rPr>
                <w:rFonts w:cstheme="minorHAnsi"/>
              </w:rPr>
              <w:t>Entity Name (Acronym)</w:t>
            </w:r>
          </w:p>
        </w:tc>
        <w:tc>
          <w:tcPr>
            <w:tcW w:w="6115" w:type="dxa"/>
            <w:vAlign w:val="center"/>
          </w:tcPr>
          <w:p w14:paraId="3814A0F9" w14:textId="77777777" w:rsidR="004F4B3E" w:rsidRPr="00A13A9E" w:rsidRDefault="004F4B3E" w:rsidP="00B90E53">
            <w:pPr>
              <w:rPr>
                <w:rFonts w:cstheme="minorHAnsi"/>
              </w:rPr>
            </w:pPr>
            <w:r w:rsidRPr="00A13A9E">
              <w:rPr>
                <w:rFonts w:cstheme="minorHAnsi"/>
              </w:rPr>
              <w:t>Entity Name (Acronym)</w:t>
            </w:r>
          </w:p>
        </w:tc>
      </w:tr>
    </w:tbl>
    <w:p w14:paraId="39E83147" w14:textId="1BB74371" w:rsidR="004F4B3E" w:rsidRDefault="004F4B3E" w:rsidP="00FB08EB">
      <w:pPr>
        <w:ind w:left="360" w:hanging="360"/>
      </w:pPr>
    </w:p>
    <w:p w14:paraId="60A306F0" w14:textId="77777777" w:rsidR="004F4B3E" w:rsidRDefault="004F4B3E" w:rsidP="004F4B3E"/>
    <w:p w14:paraId="1E61EF7C" w14:textId="5179423A" w:rsidR="00697CA2" w:rsidRPr="00FB08EB" w:rsidRDefault="00697CA2" w:rsidP="00FB08EB">
      <w:pPr>
        <w:pStyle w:val="ListParagraph"/>
        <w:numPr>
          <w:ilvl w:val="0"/>
          <w:numId w:val="16"/>
        </w:numPr>
        <w:rPr>
          <w:b/>
        </w:rPr>
      </w:pPr>
      <w:r w:rsidRPr="00FB08EB">
        <w:rPr>
          <w:b/>
        </w:rPr>
        <w:t>Purpose</w:t>
      </w:r>
    </w:p>
    <w:p w14:paraId="3E054186" w14:textId="77777777" w:rsidR="00DD741D" w:rsidRDefault="00697CA2" w:rsidP="00FB08EB">
      <w:pPr>
        <w:pStyle w:val="ListParagraph"/>
        <w:numPr>
          <w:ilvl w:val="1"/>
          <w:numId w:val="16"/>
        </w:numPr>
      </w:pPr>
      <w:r>
        <w:t>Summary</w:t>
      </w:r>
    </w:p>
    <w:p w14:paraId="690573E3" w14:textId="77777777" w:rsidR="00DD741D" w:rsidRDefault="00DD741D" w:rsidP="00DD741D"/>
    <w:tbl>
      <w:tblPr>
        <w:tblStyle w:val="TableGrid"/>
        <w:tblW w:w="0" w:type="auto"/>
        <w:tblLook w:val="04A0" w:firstRow="1" w:lastRow="0" w:firstColumn="1" w:lastColumn="0" w:noHBand="0" w:noVBand="1"/>
      </w:tblPr>
      <w:tblGrid>
        <w:gridCol w:w="3775"/>
        <w:gridCol w:w="7015"/>
      </w:tblGrid>
      <w:tr w:rsidR="00DD741D" w14:paraId="3AEAB45C" w14:textId="77777777" w:rsidTr="006D2E19">
        <w:tc>
          <w:tcPr>
            <w:tcW w:w="10790" w:type="dxa"/>
            <w:gridSpan w:val="2"/>
            <w:shd w:val="clear" w:color="auto" w:fill="BFBFBF" w:themeFill="background1" w:themeFillShade="BF"/>
          </w:tcPr>
          <w:p w14:paraId="113BB711" w14:textId="77777777" w:rsidR="00DD741D" w:rsidRPr="00D731C6" w:rsidRDefault="00DD741D" w:rsidP="00B90E53">
            <w:pPr>
              <w:jc w:val="center"/>
              <w:rPr>
                <w:b/>
              </w:rPr>
            </w:pPr>
            <w:r w:rsidRPr="00D731C6">
              <w:rPr>
                <w:b/>
              </w:rPr>
              <w:t>Primary Core Capabilities</w:t>
            </w:r>
          </w:p>
        </w:tc>
      </w:tr>
      <w:tr w:rsidR="00DD741D" w14:paraId="753007D4" w14:textId="77777777" w:rsidTr="00B90E53">
        <w:tc>
          <w:tcPr>
            <w:tcW w:w="3775" w:type="dxa"/>
          </w:tcPr>
          <w:p w14:paraId="5915F534" w14:textId="77777777" w:rsidR="00DD741D" w:rsidRDefault="00DD741D" w:rsidP="00B90E53">
            <w:pPr>
              <w:jc w:val="center"/>
            </w:pPr>
          </w:p>
        </w:tc>
        <w:tc>
          <w:tcPr>
            <w:tcW w:w="7015" w:type="dxa"/>
          </w:tcPr>
          <w:p w14:paraId="3A6CA62E" w14:textId="77777777" w:rsidR="00DD741D" w:rsidRDefault="00DD741D" w:rsidP="00B90E53"/>
        </w:tc>
      </w:tr>
    </w:tbl>
    <w:p w14:paraId="4EA9370B" w14:textId="77777777" w:rsidR="00DD741D" w:rsidRDefault="00DD741D" w:rsidP="00DD741D"/>
    <w:tbl>
      <w:tblPr>
        <w:tblStyle w:val="TableGrid"/>
        <w:tblW w:w="0" w:type="auto"/>
        <w:tblLook w:val="04A0" w:firstRow="1" w:lastRow="0" w:firstColumn="1" w:lastColumn="0" w:noHBand="0" w:noVBand="1"/>
      </w:tblPr>
      <w:tblGrid>
        <w:gridCol w:w="3775"/>
        <w:gridCol w:w="7015"/>
      </w:tblGrid>
      <w:tr w:rsidR="00DD741D" w14:paraId="4E5DC573" w14:textId="77777777" w:rsidTr="006D2E19">
        <w:tc>
          <w:tcPr>
            <w:tcW w:w="10790" w:type="dxa"/>
            <w:gridSpan w:val="2"/>
            <w:shd w:val="clear" w:color="auto" w:fill="BFBFBF" w:themeFill="background1" w:themeFillShade="BF"/>
          </w:tcPr>
          <w:p w14:paraId="4CB1718B" w14:textId="77777777" w:rsidR="00DD741D" w:rsidRPr="00D731C6" w:rsidRDefault="00DD741D" w:rsidP="00B90E53">
            <w:pPr>
              <w:jc w:val="center"/>
              <w:rPr>
                <w:b/>
              </w:rPr>
            </w:pPr>
            <w:r w:rsidRPr="00D731C6">
              <w:rPr>
                <w:b/>
              </w:rPr>
              <w:t>Support Core Capabilities</w:t>
            </w:r>
          </w:p>
        </w:tc>
      </w:tr>
      <w:tr w:rsidR="00DD741D" w14:paraId="457D5FA7" w14:textId="77777777" w:rsidTr="00B90E53">
        <w:tc>
          <w:tcPr>
            <w:tcW w:w="3775" w:type="dxa"/>
          </w:tcPr>
          <w:p w14:paraId="7E6CB274" w14:textId="77777777" w:rsidR="00DD741D" w:rsidRDefault="00DD741D" w:rsidP="00B90E53">
            <w:pPr>
              <w:jc w:val="center"/>
            </w:pPr>
          </w:p>
        </w:tc>
        <w:tc>
          <w:tcPr>
            <w:tcW w:w="7015" w:type="dxa"/>
          </w:tcPr>
          <w:p w14:paraId="2B06F8A3" w14:textId="77777777" w:rsidR="00DD741D" w:rsidRDefault="00DD741D" w:rsidP="00B90E53"/>
        </w:tc>
      </w:tr>
      <w:tr w:rsidR="00DD741D" w14:paraId="3ECF8892" w14:textId="77777777" w:rsidTr="00B90E53">
        <w:tc>
          <w:tcPr>
            <w:tcW w:w="3775" w:type="dxa"/>
          </w:tcPr>
          <w:p w14:paraId="75CB6CB8" w14:textId="77777777" w:rsidR="00DD741D" w:rsidRDefault="00DD741D" w:rsidP="00B90E53">
            <w:pPr>
              <w:jc w:val="center"/>
            </w:pPr>
          </w:p>
        </w:tc>
        <w:tc>
          <w:tcPr>
            <w:tcW w:w="7015" w:type="dxa"/>
          </w:tcPr>
          <w:p w14:paraId="1816D3FE" w14:textId="77777777" w:rsidR="00DD741D" w:rsidRDefault="00DD741D" w:rsidP="00B90E53"/>
        </w:tc>
      </w:tr>
    </w:tbl>
    <w:p w14:paraId="2BAEB93F" w14:textId="77777777" w:rsidR="00DD741D" w:rsidRDefault="00DD741D" w:rsidP="00DD741D"/>
    <w:p w14:paraId="414B63FF" w14:textId="6AAF9422" w:rsidR="00697CA2" w:rsidRPr="00DD741D" w:rsidRDefault="00E84B33" w:rsidP="00FB08EB">
      <w:pPr>
        <w:pStyle w:val="ListParagraph"/>
        <w:numPr>
          <w:ilvl w:val="0"/>
          <w:numId w:val="16"/>
        </w:numPr>
      </w:pPr>
      <w:r w:rsidRPr="00FB08EB">
        <w:rPr>
          <w:b/>
        </w:rPr>
        <w:t xml:space="preserve">Authorities and </w:t>
      </w:r>
      <w:r w:rsidR="00697CA2" w:rsidRPr="00FB08EB">
        <w:rPr>
          <w:b/>
        </w:rPr>
        <w:t>Policies</w:t>
      </w:r>
    </w:p>
    <w:p w14:paraId="04480EBF" w14:textId="77777777" w:rsidR="00697CA2" w:rsidRDefault="00697CA2" w:rsidP="00FB08EB">
      <w:pPr>
        <w:pStyle w:val="ListParagraph"/>
        <w:numPr>
          <w:ilvl w:val="1"/>
          <w:numId w:val="16"/>
        </w:numPr>
      </w:pPr>
      <w:r>
        <w:t>List &amp; Briefly Describe</w:t>
      </w:r>
    </w:p>
    <w:p w14:paraId="522AFAA1" w14:textId="77777777" w:rsidR="00FB08EB" w:rsidRDefault="00FB08EB" w:rsidP="00FB08EB">
      <w:pPr>
        <w:rPr>
          <w:b/>
        </w:rPr>
      </w:pPr>
    </w:p>
    <w:p w14:paraId="1E9B9D0F" w14:textId="63085829" w:rsidR="00697CA2" w:rsidRPr="00FB08EB" w:rsidRDefault="00697CA2" w:rsidP="00FB08EB">
      <w:pPr>
        <w:pStyle w:val="ListParagraph"/>
        <w:numPr>
          <w:ilvl w:val="0"/>
          <w:numId w:val="16"/>
        </w:numPr>
        <w:rPr>
          <w:b/>
        </w:rPr>
      </w:pPr>
      <w:r w:rsidRPr="00FB08EB">
        <w:rPr>
          <w:b/>
        </w:rPr>
        <w:t>Situation Overview</w:t>
      </w:r>
    </w:p>
    <w:p w14:paraId="37C0E55D" w14:textId="3BC05C3B" w:rsidR="00697CA2" w:rsidRDefault="00697CA2" w:rsidP="00FB08EB">
      <w:pPr>
        <w:pStyle w:val="ListParagraph"/>
        <w:numPr>
          <w:ilvl w:val="1"/>
          <w:numId w:val="16"/>
        </w:numPr>
      </w:pPr>
      <w:r>
        <w:t>Description</w:t>
      </w:r>
    </w:p>
    <w:p w14:paraId="7E2BE378" w14:textId="77777777" w:rsidR="00697CA2" w:rsidRDefault="00697CA2" w:rsidP="00FB08EB"/>
    <w:p w14:paraId="74C27424" w14:textId="77777777" w:rsidR="00697CA2" w:rsidRPr="00FB08EB" w:rsidRDefault="00697CA2" w:rsidP="00FB08EB">
      <w:pPr>
        <w:pStyle w:val="ListParagraph"/>
        <w:numPr>
          <w:ilvl w:val="0"/>
          <w:numId w:val="16"/>
        </w:numPr>
        <w:rPr>
          <w:b/>
        </w:rPr>
      </w:pPr>
      <w:r w:rsidRPr="00FB08EB">
        <w:rPr>
          <w:b/>
        </w:rPr>
        <w:t>Concept of Operations</w:t>
      </w:r>
    </w:p>
    <w:p w14:paraId="2736F970" w14:textId="77777777" w:rsidR="00D93ABB" w:rsidRDefault="00D93ABB" w:rsidP="00FB08EB">
      <w:pPr>
        <w:ind w:left="360"/>
      </w:pPr>
    </w:p>
    <w:p w14:paraId="62EE8B87" w14:textId="17330DAA" w:rsidR="00697CA2" w:rsidRDefault="00D93ABB" w:rsidP="00FB08EB">
      <w:pPr>
        <w:pStyle w:val="ListParagraph"/>
        <w:numPr>
          <w:ilvl w:val="1"/>
          <w:numId w:val="16"/>
        </w:numPr>
      </w:pPr>
      <w:r>
        <w:t xml:space="preserve">Some functions of this </w:t>
      </w:r>
      <w:r w:rsidR="0076653F">
        <w:t>Department</w:t>
      </w:r>
      <w:r>
        <w:t xml:space="preserve"> may include, but are not limited to, the following:</w:t>
      </w:r>
    </w:p>
    <w:p w14:paraId="6B1D1704" w14:textId="77777777" w:rsidR="00810A32" w:rsidRDefault="00810A32" w:rsidP="00FB08EB">
      <w:pPr>
        <w:sectPr w:rsidR="00810A32" w:rsidSect="00697CA2">
          <w:headerReference w:type="default" r:id="rId11"/>
          <w:footerReference w:type="default" r:id="rId12"/>
          <w:pgSz w:w="12240" w:h="15840"/>
          <w:pgMar w:top="720" w:right="720" w:bottom="720" w:left="720" w:header="720" w:footer="720" w:gutter="0"/>
          <w:cols w:space="720"/>
          <w:docGrid w:linePitch="360"/>
        </w:sectPr>
      </w:pPr>
    </w:p>
    <w:p w14:paraId="62A211B3" w14:textId="5B137B66" w:rsidR="0076653F" w:rsidRDefault="0076653F" w:rsidP="00FB08EB">
      <w:pPr>
        <w:pStyle w:val="ListParagraph"/>
        <w:ind w:left="360"/>
      </w:pPr>
    </w:p>
    <w:p w14:paraId="0CE6CDB0" w14:textId="77777777" w:rsidR="0076653F" w:rsidRDefault="0076653F" w:rsidP="00FB08EB">
      <w:pPr>
        <w:ind w:left="360"/>
      </w:pPr>
    </w:p>
    <w:p w14:paraId="746B9D05" w14:textId="77777777" w:rsidR="00697CA2" w:rsidRDefault="00697CA2" w:rsidP="00FB08EB">
      <w:pPr>
        <w:pStyle w:val="ListParagraph"/>
        <w:numPr>
          <w:ilvl w:val="1"/>
          <w:numId w:val="16"/>
        </w:numPr>
      </w:pPr>
      <w:r>
        <w:t>Whole Community Involvement</w:t>
      </w:r>
    </w:p>
    <w:p w14:paraId="77A5F9FA" w14:textId="34DCD64F" w:rsidR="00697CA2" w:rsidRDefault="00697CA2" w:rsidP="00FB08EB">
      <w:pPr>
        <w:pStyle w:val="ListParagraph"/>
        <w:numPr>
          <w:ilvl w:val="2"/>
          <w:numId w:val="16"/>
        </w:numPr>
      </w:pPr>
      <w:r>
        <w:t>Description</w:t>
      </w:r>
    </w:p>
    <w:tbl>
      <w:tblPr>
        <w:tblStyle w:val="TableGrid"/>
        <w:tblW w:w="0" w:type="auto"/>
        <w:tblLook w:val="04A0" w:firstRow="1" w:lastRow="0" w:firstColumn="1" w:lastColumn="0" w:noHBand="0" w:noVBand="1"/>
      </w:tblPr>
      <w:tblGrid>
        <w:gridCol w:w="1297"/>
        <w:gridCol w:w="1233"/>
        <w:gridCol w:w="8260"/>
      </w:tblGrid>
      <w:tr w:rsidR="0011440D" w14:paraId="30E769B7" w14:textId="77777777" w:rsidTr="00337433">
        <w:trPr>
          <w:tblHeader/>
        </w:trPr>
        <w:tc>
          <w:tcPr>
            <w:tcW w:w="10790" w:type="dxa"/>
            <w:gridSpan w:val="3"/>
            <w:tcBorders>
              <w:bottom w:val="single" w:sz="4" w:space="0" w:color="auto"/>
            </w:tcBorders>
            <w:shd w:val="clear" w:color="auto" w:fill="auto"/>
            <w:vAlign w:val="center"/>
          </w:tcPr>
          <w:p w14:paraId="5800C737" w14:textId="77777777" w:rsidR="0011440D" w:rsidRDefault="0011440D" w:rsidP="00B80307">
            <w:pPr>
              <w:jc w:val="center"/>
              <w:rPr>
                <w:b/>
              </w:rPr>
            </w:pPr>
            <w:r>
              <w:rPr>
                <w:b/>
              </w:rPr>
              <w:t>Core Capability</w:t>
            </w:r>
          </w:p>
        </w:tc>
      </w:tr>
      <w:tr w:rsidR="0011440D" w:rsidRPr="00826E84" w14:paraId="7B0BE016" w14:textId="77777777" w:rsidTr="00B80307">
        <w:trPr>
          <w:tblHeader/>
        </w:trPr>
        <w:tc>
          <w:tcPr>
            <w:tcW w:w="1297" w:type="dxa"/>
            <w:tcBorders>
              <w:right w:val="single" w:sz="4" w:space="0" w:color="FFFFFF" w:themeColor="background1"/>
            </w:tcBorders>
            <w:shd w:val="clear" w:color="auto" w:fill="BFBFBF" w:themeFill="background1" w:themeFillShade="BF"/>
            <w:vAlign w:val="center"/>
          </w:tcPr>
          <w:p w14:paraId="38CF5810" w14:textId="77777777" w:rsidR="0011440D" w:rsidRPr="00826E84" w:rsidRDefault="0011440D" w:rsidP="00B80307">
            <w:pPr>
              <w:jc w:val="center"/>
              <w:rPr>
                <w:b/>
                <w:sz w:val="20"/>
              </w:rPr>
            </w:pPr>
            <w:bookmarkStart w:id="1" w:name="_Hlk26518486"/>
            <w:r w:rsidRPr="00826E84">
              <w:rPr>
                <w:b/>
                <w:sz w:val="20"/>
              </w:rPr>
              <w:t>Mission Area</w:t>
            </w:r>
          </w:p>
        </w:tc>
        <w:tc>
          <w:tcPr>
            <w:tcW w:w="1233" w:type="dxa"/>
            <w:tcBorders>
              <w:left w:val="single" w:sz="4" w:space="0" w:color="FFFFFF" w:themeColor="background1"/>
              <w:right w:val="single" w:sz="4" w:space="0" w:color="FFFFFF" w:themeColor="background1"/>
            </w:tcBorders>
            <w:shd w:val="clear" w:color="auto" w:fill="BFBFBF" w:themeFill="background1" w:themeFillShade="BF"/>
            <w:vAlign w:val="center"/>
          </w:tcPr>
          <w:p w14:paraId="05723BB4" w14:textId="77777777" w:rsidR="0011440D" w:rsidRPr="00826E84" w:rsidRDefault="0011440D" w:rsidP="00B80307">
            <w:pPr>
              <w:jc w:val="center"/>
              <w:rPr>
                <w:b/>
                <w:sz w:val="20"/>
              </w:rPr>
            </w:pPr>
            <w:r w:rsidRPr="00826E84">
              <w:rPr>
                <w:b/>
                <w:sz w:val="20"/>
              </w:rPr>
              <w:t>Critical Task I.D.</w:t>
            </w:r>
          </w:p>
        </w:tc>
        <w:tc>
          <w:tcPr>
            <w:tcW w:w="8260" w:type="dxa"/>
            <w:tcBorders>
              <w:left w:val="single" w:sz="4" w:space="0" w:color="FFFFFF" w:themeColor="background1"/>
            </w:tcBorders>
            <w:shd w:val="clear" w:color="auto" w:fill="BFBFBF" w:themeFill="background1" w:themeFillShade="BF"/>
            <w:vAlign w:val="center"/>
          </w:tcPr>
          <w:p w14:paraId="0A690C5C" w14:textId="77777777" w:rsidR="0011440D" w:rsidRPr="00826E84" w:rsidRDefault="0011440D" w:rsidP="00B80307">
            <w:pPr>
              <w:jc w:val="center"/>
              <w:rPr>
                <w:b/>
                <w:sz w:val="20"/>
              </w:rPr>
            </w:pPr>
            <w:r w:rsidRPr="00826E84">
              <w:rPr>
                <w:b/>
                <w:sz w:val="20"/>
              </w:rPr>
              <w:t>Critical Task</w:t>
            </w:r>
          </w:p>
        </w:tc>
      </w:tr>
      <w:tr w:rsidR="0011440D" w14:paraId="51E283AD" w14:textId="77777777" w:rsidTr="00B80307">
        <w:tc>
          <w:tcPr>
            <w:tcW w:w="1297" w:type="dxa"/>
            <w:vAlign w:val="center"/>
          </w:tcPr>
          <w:p w14:paraId="11A0B4D0" w14:textId="77777777" w:rsidR="0011440D" w:rsidRDefault="0011440D" w:rsidP="00B80307">
            <w:pPr>
              <w:jc w:val="center"/>
            </w:pPr>
          </w:p>
        </w:tc>
        <w:tc>
          <w:tcPr>
            <w:tcW w:w="1233" w:type="dxa"/>
            <w:vAlign w:val="center"/>
          </w:tcPr>
          <w:p w14:paraId="5D455D1D" w14:textId="77777777" w:rsidR="0011440D" w:rsidRPr="006E089C" w:rsidRDefault="0011440D" w:rsidP="00B80307">
            <w:pPr>
              <w:jc w:val="center"/>
              <w:rPr>
                <w:b/>
              </w:rPr>
            </w:pPr>
          </w:p>
        </w:tc>
        <w:tc>
          <w:tcPr>
            <w:tcW w:w="8260" w:type="dxa"/>
            <w:vAlign w:val="center"/>
          </w:tcPr>
          <w:p w14:paraId="4911FB4D" w14:textId="77777777" w:rsidR="0011440D" w:rsidRDefault="0011440D" w:rsidP="00B80307"/>
        </w:tc>
      </w:tr>
      <w:tr w:rsidR="0011440D" w14:paraId="2A78C9EC" w14:textId="77777777" w:rsidTr="00B80307">
        <w:tc>
          <w:tcPr>
            <w:tcW w:w="1297" w:type="dxa"/>
            <w:vAlign w:val="center"/>
          </w:tcPr>
          <w:p w14:paraId="79E2615B" w14:textId="77777777" w:rsidR="0011440D" w:rsidRDefault="0011440D" w:rsidP="00B80307">
            <w:pPr>
              <w:jc w:val="center"/>
            </w:pPr>
          </w:p>
        </w:tc>
        <w:tc>
          <w:tcPr>
            <w:tcW w:w="1233" w:type="dxa"/>
            <w:vAlign w:val="center"/>
          </w:tcPr>
          <w:p w14:paraId="7CBDD445" w14:textId="77777777" w:rsidR="0011440D" w:rsidRPr="006E089C" w:rsidRDefault="0011440D" w:rsidP="00B80307">
            <w:pPr>
              <w:jc w:val="center"/>
              <w:rPr>
                <w:b/>
              </w:rPr>
            </w:pPr>
          </w:p>
        </w:tc>
        <w:tc>
          <w:tcPr>
            <w:tcW w:w="8260" w:type="dxa"/>
            <w:vAlign w:val="center"/>
          </w:tcPr>
          <w:p w14:paraId="198550C8" w14:textId="77777777" w:rsidR="0011440D" w:rsidRDefault="0011440D" w:rsidP="00B80307"/>
        </w:tc>
      </w:tr>
      <w:tr w:rsidR="0011440D" w14:paraId="69754038" w14:textId="77777777" w:rsidTr="00B80307">
        <w:tc>
          <w:tcPr>
            <w:tcW w:w="1297" w:type="dxa"/>
            <w:vAlign w:val="center"/>
          </w:tcPr>
          <w:p w14:paraId="76E71E39" w14:textId="77777777" w:rsidR="0011440D" w:rsidRDefault="0011440D" w:rsidP="00B80307">
            <w:pPr>
              <w:jc w:val="center"/>
            </w:pPr>
          </w:p>
        </w:tc>
        <w:tc>
          <w:tcPr>
            <w:tcW w:w="1233" w:type="dxa"/>
            <w:vAlign w:val="center"/>
          </w:tcPr>
          <w:p w14:paraId="1B7F7974" w14:textId="77777777" w:rsidR="0011440D" w:rsidRPr="006E089C" w:rsidRDefault="0011440D" w:rsidP="00B80307">
            <w:pPr>
              <w:jc w:val="center"/>
              <w:rPr>
                <w:b/>
              </w:rPr>
            </w:pPr>
          </w:p>
        </w:tc>
        <w:tc>
          <w:tcPr>
            <w:tcW w:w="8260" w:type="dxa"/>
            <w:vAlign w:val="center"/>
          </w:tcPr>
          <w:p w14:paraId="04631DA7" w14:textId="77777777" w:rsidR="0011440D" w:rsidRDefault="0011440D" w:rsidP="00B80307"/>
        </w:tc>
      </w:tr>
      <w:bookmarkEnd w:id="1"/>
    </w:tbl>
    <w:p w14:paraId="4F67681A" w14:textId="5701BFAC" w:rsidR="00697CA2" w:rsidRDefault="00697CA2" w:rsidP="00ED4F80"/>
    <w:tbl>
      <w:tblPr>
        <w:tblStyle w:val="TableGrid"/>
        <w:tblW w:w="0" w:type="auto"/>
        <w:tblLook w:val="04A0" w:firstRow="1" w:lastRow="0" w:firstColumn="1" w:lastColumn="0" w:noHBand="0" w:noVBand="1"/>
      </w:tblPr>
      <w:tblGrid>
        <w:gridCol w:w="1297"/>
        <w:gridCol w:w="1233"/>
        <w:gridCol w:w="8260"/>
      </w:tblGrid>
      <w:tr w:rsidR="0011440D" w14:paraId="449D64C6" w14:textId="77777777" w:rsidTr="00B80307">
        <w:trPr>
          <w:tblHeader/>
        </w:trPr>
        <w:tc>
          <w:tcPr>
            <w:tcW w:w="10790" w:type="dxa"/>
            <w:gridSpan w:val="3"/>
            <w:shd w:val="clear" w:color="auto" w:fill="auto"/>
            <w:vAlign w:val="center"/>
          </w:tcPr>
          <w:p w14:paraId="5118EF33" w14:textId="77777777" w:rsidR="0011440D" w:rsidRDefault="0011440D" w:rsidP="00B80307">
            <w:pPr>
              <w:jc w:val="center"/>
              <w:rPr>
                <w:b/>
              </w:rPr>
            </w:pPr>
            <w:r>
              <w:rPr>
                <w:b/>
              </w:rPr>
              <w:t>Core Capability</w:t>
            </w:r>
          </w:p>
        </w:tc>
      </w:tr>
      <w:tr w:rsidR="0011440D" w:rsidRPr="00826E84" w14:paraId="4FFA7316" w14:textId="77777777" w:rsidTr="00B80307">
        <w:trPr>
          <w:tblHeader/>
        </w:trPr>
        <w:tc>
          <w:tcPr>
            <w:tcW w:w="1297" w:type="dxa"/>
            <w:tcBorders>
              <w:right w:val="single" w:sz="4" w:space="0" w:color="FFFFFF" w:themeColor="background1"/>
            </w:tcBorders>
            <w:shd w:val="clear" w:color="auto" w:fill="BFBFBF" w:themeFill="background1" w:themeFillShade="BF"/>
            <w:vAlign w:val="center"/>
          </w:tcPr>
          <w:p w14:paraId="652FD353" w14:textId="77777777" w:rsidR="0011440D" w:rsidRPr="00826E84" w:rsidRDefault="0011440D" w:rsidP="00B80307">
            <w:pPr>
              <w:jc w:val="center"/>
              <w:rPr>
                <w:b/>
                <w:sz w:val="20"/>
              </w:rPr>
            </w:pPr>
            <w:r w:rsidRPr="00826E84">
              <w:rPr>
                <w:b/>
                <w:sz w:val="20"/>
              </w:rPr>
              <w:t>Mission Area</w:t>
            </w:r>
          </w:p>
        </w:tc>
        <w:tc>
          <w:tcPr>
            <w:tcW w:w="1233" w:type="dxa"/>
            <w:tcBorders>
              <w:left w:val="single" w:sz="4" w:space="0" w:color="FFFFFF" w:themeColor="background1"/>
              <w:right w:val="single" w:sz="4" w:space="0" w:color="FFFFFF" w:themeColor="background1"/>
            </w:tcBorders>
            <w:shd w:val="clear" w:color="auto" w:fill="BFBFBF" w:themeFill="background1" w:themeFillShade="BF"/>
            <w:vAlign w:val="center"/>
          </w:tcPr>
          <w:p w14:paraId="76CAF75B" w14:textId="77777777" w:rsidR="0011440D" w:rsidRPr="00826E84" w:rsidRDefault="0011440D" w:rsidP="00B80307">
            <w:pPr>
              <w:jc w:val="center"/>
              <w:rPr>
                <w:b/>
                <w:sz w:val="20"/>
              </w:rPr>
            </w:pPr>
            <w:r w:rsidRPr="00826E84">
              <w:rPr>
                <w:b/>
                <w:sz w:val="20"/>
              </w:rPr>
              <w:t>Critical Task I.D.</w:t>
            </w:r>
          </w:p>
        </w:tc>
        <w:tc>
          <w:tcPr>
            <w:tcW w:w="8260" w:type="dxa"/>
            <w:tcBorders>
              <w:left w:val="single" w:sz="4" w:space="0" w:color="FFFFFF" w:themeColor="background1"/>
            </w:tcBorders>
            <w:shd w:val="clear" w:color="auto" w:fill="BFBFBF" w:themeFill="background1" w:themeFillShade="BF"/>
            <w:vAlign w:val="center"/>
          </w:tcPr>
          <w:p w14:paraId="638066F3" w14:textId="77777777" w:rsidR="0011440D" w:rsidRPr="00826E84" w:rsidRDefault="0011440D" w:rsidP="00B80307">
            <w:pPr>
              <w:jc w:val="center"/>
              <w:rPr>
                <w:b/>
                <w:sz w:val="20"/>
              </w:rPr>
            </w:pPr>
            <w:r w:rsidRPr="00826E84">
              <w:rPr>
                <w:b/>
                <w:sz w:val="20"/>
              </w:rPr>
              <w:t>Critical Task</w:t>
            </w:r>
          </w:p>
        </w:tc>
      </w:tr>
      <w:tr w:rsidR="0011440D" w14:paraId="29ED958D" w14:textId="77777777" w:rsidTr="00B80307">
        <w:tc>
          <w:tcPr>
            <w:tcW w:w="1297" w:type="dxa"/>
            <w:vAlign w:val="center"/>
          </w:tcPr>
          <w:p w14:paraId="561DE1AA" w14:textId="77777777" w:rsidR="0011440D" w:rsidRDefault="0011440D" w:rsidP="00B80307">
            <w:pPr>
              <w:jc w:val="center"/>
            </w:pPr>
          </w:p>
        </w:tc>
        <w:tc>
          <w:tcPr>
            <w:tcW w:w="1233" w:type="dxa"/>
            <w:vAlign w:val="center"/>
          </w:tcPr>
          <w:p w14:paraId="53672C52" w14:textId="77777777" w:rsidR="0011440D" w:rsidRPr="006E089C" w:rsidRDefault="0011440D" w:rsidP="00B80307">
            <w:pPr>
              <w:jc w:val="center"/>
              <w:rPr>
                <w:b/>
              </w:rPr>
            </w:pPr>
          </w:p>
        </w:tc>
        <w:tc>
          <w:tcPr>
            <w:tcW w:w="8260" w:type="dxa"/>
            <w:vAlign w:val="center"/>
          </w:tcPr>
          <w:p w14:paraId="381C1F67" w14:textId="77777777" w:rsidR="0011440D" w:rsidRDefault="0011440D" w:rsidP="00B80307"/>
        </w:tc>
      </w:tr>
      <w:tr w:rsidR="0011440D" w14:paraId="7DDAB055" w14:textId="77777777" w:rsidTr="00B80307">
        <w:tc>
          <w:tcPr>
            <w:tcW w:w="1297" w:type="dxa"/>
            <w:vAlign w:val="center"/>
          </w:tcPr>
          <w:p w14:paraId="1A8F019D" w14:textId="77777777" w:rsidR="0011440D" w:rsidRDefault="0011440D" w:rsidP="00B80307">
            <w:pPr>
              <w:jc w:val="center"/>
            </w:pPr>
          </w:p>
        </w:tc>
        <w:tc>
          <w:tcPr>
            <w:tcW w:w="1233" w:type="dxa"/>
            <w:vAlign w:val="center"/>
          </w:tcPr>
          <w:p w14:paraId="7B3DB122" w14:textId="77777777" w:rsidR="0011440D" w:rsidRPr="006E089C" w:rsidRDefault="0011440D" w:rsidP="00B80307">
            <w:pPr>
              <w:jc w:val="center"/>
              <w:rPr>
                <w:b/>
              </w:rPr>
            </w:pPr>
          </w:p>
        </w:tc>
        <w:tc>
          <w:tcPr>
            <w:tcW w:w="8260" w:type="dxa"/>
            <w:vAlign w:val="center"/>
          </w:tcPr>
          <w:p w14:paraId="08C16209" w14:textId="77777777" w:rsidR="0011440D" w:rsidRDefault="0011440D" w:rsidP="00B80307"/>
        </w:tc>
      </w:tr>
      <w:tr w:rsidR="0011440D" w14:paraId="2545CCA5" w14:textId="77777777" w:rsidTr="00B80307">
        <w:tc>
          <w:tcPr>
            <w:tcW w:w="1297" w:type="dxa"/>
            <w:vAlign w:val="center"/>
          </w:tcPr>
          <w:p w14:paraId="49ABAE81" w14:textId="77777777" w:rsidR="0011440D" w:rsidRDefault="0011440D" w:rsidP="00B80307">
            <w:pPr>
              <w:jc w:val="center"/>
            </w:pPr>
          </w:p>
        </w:tc>
        <w:tc>
          <w:tcPr>
            <w:tcW w:w="1233" w:type="dxa"/>
            <w:vAlign w:val="center"/>
          </w:tcPr>
          <w:p w14:paraId="5A526DFE" w14:textId="77777777" w:rsidR="0011440D" w:rsidRPr="006E089C" w:rsidRDefault="0011440D" w:rsidP="00B80307">
            <w:pPr>
              <w:jc w:val="center"/>
              <w:rPr>
                <w:b/>
              </w:rPr>
            </w:pPr>
          </w:p>
        </w:tc>
        <w:tc>
          <w:tcPr>
            <w:tcW w:w="8260" w:type="dxa"/>
            <w:vAlign w:val="center"/>
          </w:tcPr>
          <w:p w14:paraId="27528F07" w14:textId="77777777" w:rsidR="0011440D" w:rsidRDefault="0011440D" w:rsidP="00B80307"/>
        </w:tc>
      </w:tr>
    </w:tbl>
    <w:p w14:paraId="4DD74BCE" w14:textId="77777777" w:rsidR="00F56671" w:rsidRDefault="00F56671" w:rsidP="00ED4F80"/>
    <w:p w14:paraId="4D1192E6" w14:textId="77777777" w:rsidR="00697CA2" w:rsidRPr="00FB08EB" w:rsidRDefault="00697CA2" w:rsidP="00FB08EB">
      <w:pPr>
        <w:pStyle w:val="ListParagraph"/>
        <w:numPr>
          <w:ilvl w:val="0"/>
          <w:numId w:val="16"/>
        </w:numPr>
        <w:rPr>
          <w:b/>
        </w:rPr>
      </w:pPr>
      <w:commentRangeStart w:id="2"/>
      <w:r w:rsidRPr="00FB08EB">
        <w:rPr>
          <w:b/>
        </w:rPr>
        <w:t>Organization</w:t>
      </w:r>
      <w:commentRangeEnd w:id="2"/>
      <w:r w:rsidR="002F1054">
        <w:rPr>
          <w:rStyle w:val="CommentReference"/>
        </w:rPr>
        <w:commentReference w:id="2"/>
      </w:r>
    </w:p>
    <w:p w14:paraId="363D5926" w14:textId="24B31550" w:rsidR="00697CA2" w:rsidRDefault="00697CA2" w:rsidP="00FB08EB">
      <w:pPr>
        <w:pStyle w:val="ListParagraph"/>
        <w:numPr>
          <w:ilvl w:val="1"/>
          <w:numId w:val="16"/>
        </w:numPr>
      </w:pPr>
      <w:r>
        <w:t>Summary</w:t>
      </w:r>
    </w:p>
    <w:p w14:paraId="0545633A" w14:textId="05BDC7E4" w:rsidR="002F1054" w:rsidRDefault="002F1054" w:rsidP="00FB08EB">
      <w:pPr>
        <w:pStyle w:val="ListParagraph"/>
        <w:numPr>
          <w:ilvl w:val="1"/>
          <w:numId w:val="16"/>
        </w:numPr>
      </w:pPr>
      <w:r>
        <w:t>Structure</w:t>
      </w:r>
    </w:p>
    <w:p w14:paraId="5CAA312B" w14:textId="77777777" w:rsidR="002F1054" w:rsidRDefault="002F1054" w:rsidP="00FB08EB">
      <w:pPr>
        <w:ind w:left="720"/>
      </w:pPr>
    </w:p>
    <w:p w14:paraId="75957774" w14:textId="77777777" w:rsidR="00697CA2" w:rsidRPr="000C0EA2" w:rsidRDefault="00697CA2" w:rsidP="00FB08EB"/>
    <w:p w14:paraId="0214867E" w14:textId="77777777" w:rsidR="00697CA2" w:rsidRPr="00FB08EB" w:rsidRDefault="00697CA2" w:rsidP="00FB08EB">
      <w:pPr>
        <w:pStyle w:val="ListParagraph"/>
        <w:numPr>
          <w:ilvl w:val="0"/>
          <w:numId w:val="16"/>
        </w:numPr>
        <w:rPr>
          <w:b/>
        </w:rPr>
      </w:pPr>
      <w:commentRangeStart w:id="3"/>
      <w:r w:rsidRPr="00FB08EB">
        <w:rPr>
          <w:b/>
        </w:rPr>
        <w:t>Direction, Control, &amp; Coordination</w:t>
      </w:r>
      <w:commentRangeEnd w:id="3"/>
      <w:r w:rsidR="002F1054">
        <w:rPr>
          <w:rStyle w:val="CommentReference"/>
        </w:rPr>
        <w:commentReference w:id="3"/>
      </w:r>
    </w:p>
    <w:p w14:paraId="6878523C" w14:textId="77777777" w:rsidR="00697CA2" w:rsidRDefault="00697CA2" w:rsidP="00FB08EB">
      <w:pPr>
        <w:pStyle w:val="ListParagraph"/>
        <w:numPr>
          <w:ilvl w:val="1"/>
          <w:numId w:val="16"/>
        </w:numPr>
      </w:pPr>
      <w:commentRangeStart w:id="4"/>
      <w:r>
        <w:t>Horizontal Integration</w:t>
      </w:r>
      <w:commentRangeEnd w:id="4"/>
      <w:r w:rsidR="000D2C83">
        <w:rPr>
          <w:rStyle w:val="CommentReference"/>
        </w:rPr>
        <w:commentReference w:id="4"/>
      </w:r>
    </w:p>
    <w:p w14:paraId="6AF7A60F" w14:textId="77777777" w:rsidR="00697CA2" w:rsidRDefault="00697CA2" w:rsidP="00FB08EB">
      <w:pPr>
        <w:ind w:left="720"/>
      </w:pPr>
    </w:p>
    <w:p w14:paraId="39AA6B43" w14:textId="77777777" w:rsidR="00697CA2" w:rsidRDefault="00697CA2" w:rsidP="00FB08EB">
      <w:pPr>
        <w:pStyle w:val="ListParagraph"/>
        <w:numPr>
          <w:ilvl w:val="1"/>
          <w:numId w:val="16"/>
        </w:numPr>
      </w:pPr>
      <w:commentRangeStart w:id="5"/>
      <w:r>
        <w:t>Vertical Integration</w:t>
      </w:r>
      <w:commentRangeEnd w:id="5"/>
      <w:r w:rsidR="000D2C83">
        <w:rPr>
          <w:rStyle w:val="CommentReference"/>
        </w:rPr>
        <w:commentReference w:id="5"/>
      </w:r>
    </w:p>
    <w:p w14:paraId="59E1ACB3" w14:textId="77777777" w:rsidR="00697CA2" w:rsidRDefault="00697CA2" w:rsidP="00FB08EB">
      <w:pPr>
        <w:ind w:left="720"/>
      </w:pPr>
    </w:p>
    <w:p w14:paraId="41AB342E" w14:textId="77777777" w:rsidR="00697CA2" w:rsidRDefault="00697CA2" w:rsidP="00FB08EB"/>
    <w:p w14:paraId="5FFDAACA" w14:textId="77777777" w:rsidR="00697CA2" w:rsidRPr="00FB08EB" w:rsidRDefault="00697CA2" w:rsidP="00FB08EB">
      <w:pPr>
        <w:pStyle w:val="ListParagraph"/>
        <w:numPr>
          <w:ilvl w:val="0"/>
          <w:numId w:val="16"/>
        </w:numPr>
        <w:rPr>
          <w:b/>
        </w:rPr>
      </w:pPr>
      <w:commentRangeStart w:id="6"/>
      <w:r w:rsidRPr="00FB08EB">
        <w:rPr>
          <w:b/>
        </w:rPr>
        <w:t>Information Collection, Analysis, &amp; Dissemination</w:t>
      </w:r>
      <w:commentRangeEnd w:id="6"/>
      <w:r w:rsidR="00AA15E8">
        <w:rPr>
          <w:rStyle w:val="CommentReference"/>
        </w:rPr>
        <w:commentReference w:id="6"/>
      </w:r>
    </w:p>
    <w:p w14:paraId="7BC704B9" w14:textId="77777777" w:rsidR="002E5AFE" w:rsidRDefault="00AA15E8" w:rsidP="00FB08EB">
      <w:pPr>
        <w:pStyle w:val="ListParagraph"/>
        <w:numPr>
          <w:ilvl w:val="1"/>
          <w:numId w:val="16"/>
        </w:numPr>
      </w:pPr>
      <w:r>
        <w:t>Information Collection</w:t>
      </w:r>
    </w:p>
    <w:p w14:paraId="1F6591F1" w14:textId="77777777" w:rsidR="002E5AFE" w:rsidRDefault="002E5AFE" w:rsidP="00FB08EB">
      <w:pPr>
        <w:pStyle w:val="ListParagraph"/>
        <w:ind w:left="792"/>
      </w:pPr>
    </w:p>
    <w:p w14:paraId="541D9064" w14:textId="03547D99" w:rsidR="00570D1C" w:rsidRDefault="00AA15E8" w:rsidP="00FB08EB">
      <w:pPr>
        <w:pStyle w:val="ListParagraph"/>
        <w:numPr>
          <w:ilvl w:val="2"/>
          <w:numId w:val="16"/>
        </w:numPr>
      </w:pPr>
      <w:r>
        <w:t>Essential Elements of Information (EEIs)</w:t>
      </w:r>
    </w:p>
    <w:p w14:paraId="5B630449" w14:textId="77777777" w:rsidR="00570D1C" w:rsidRDefault="00570D1C" w:rsidP="00570D1C">
      <w:pPr>
        <w:pStyle w:val="ListParagraph"/>
        <w:ind w:left="1224"/>
      </w:pPr>
    </w:p>
    <w:tbl>
      <w:tblPr>
        <w:tblStyle w:val="TableGrid"/>
        <w:tblW w:w="5000" w:type="pct"/>
        <w:jc w:val="center"/>
        <w:tblCellMar>
          <w:top w:w="86" w:type="dxa"/>
          <w:left w:w="86" w:type="dxa"/>
          <w:bottom w:w="86" w:type="dxa"/>
          <w:right w:w="86" w:type="dxa"/>
        </w:tblCellMar>
        <w:tblLook w:val="04A0" w:firstRow="1" w:lastRow="0" w:firstColumn="1" w:lastColumn="0" w:noHBand="0" w:noVBand="1"/>
      </w:tblPr>
      <w:tblGrid>
        <w:gridCol w:w="3630"/>
        <w:gridCol w:w="7160"/>
      </w:tblGrid>
      <w:tr w:rsidR="00570D1C" w14:paraId="04F84D0D" w14:textId="77777777" w:rsidTr="002A2020">
        <w:trPr>
          <w:jc w:val="center"/>
        </w:trPr>
        <w:tc>
          <w:tcPr>
            <w:tcW w:w="1682" w:type="pct"/>
            <w:vAlign w:val="center"/>
          </w:tcPr>
          <w:p w14:paraId="46141F77" w14:textId="77777777" w:rsidR="00570D1C" w:rsidRPr="00ED4F80" w:rsidRDefault="00570D1C" w:rsidP="00B90E53">
            <w:pPr>
              <w:ind w:left="180"/>
              <w:jc w:val="center"/>
              <w:rPr>
                <w:b/>
              </w:rPr>
            </w:pPr>
          </w:p>
        </w:tc>
        <w:tc>
          <w:tcPr>
            <w:tcW w:w="3318" w:type="pct"/>
          </w:tcPr>
          <w:p w14:paraId="0D07F2BF" w14:textId="77777777" w:rsidR="00570D1C" w:rsidRDefault="00570D1C" w:rsidP="00B90E53">
            <w:pPr>
              <w:ind w:left="180"/>
            </w:pPr>
          </w:p>
        </w:tc>
      </w:tr>
      <w:tr w:rsidR="00570D1C" w14:paraId="2D1DBFB7" w14:textId="77777777" w:rsidTr="002A2020">
        <w:trPr>
          <w:jc w:val="center"/>
        </w:trPr>
        <w:tc>
          <w:tcPr>
            <w:tcW w:w="1682" w:type="pct"/>
            <w:vAlign w:val="center"/>
          </w:tcPr>
          <w:p w14:paraId="44B0A006" w14:textId="77777777" w:rsidR="00570D1C" w:rsidRPr="00ED4F80" w:rsidRDefault="00570D1C" w:rsidP="00B90E53">
            <w:pPr>
              <w:ind w:left="180"/>
              <w:jc w:val="center"/>
              <w:rPr>
                <w:b/>
              </w:rPr>
            </w:pPr>
          </w:p>
        </w:tc>
        <w:tc>
          <w:tcPr>
            <w:tcW w:w="3318" w:type="pct"/>
          </w:tcPr>
          <w:p w14:paraId="46F7D7C7" w14:textId="77777777" w:rsidR="00570D1C" w:rsidRDefault="00570D1C" w:rsidP="00B90E53">
            <w:pPr>
              <w:ind w:left="180"/>
            </w:pPr>
          </w:p>
        </w:tc>
      </w:tr>
      <w:tr w:rsidR="00570D1C" w14:paraId="6DD7AB30" w14:textId="77777777" w:rsidTr="002A2020">
        <w:trPr>
          <w:jc w:val="center"/>
        </w:trPr>
        <w:tc>
          <w:tcPr>
            <w:tcW w:w="1682" w:type="pct"/>
            <w:vAlign w:val="center"/>
          </w:tcPr>
          <w:p w14:paraId="6950A1D3" w14:textId="77777777" w:rsidR="00570D1C" w:rsidRPr="00ED4F80" w:rsidRDefault="00570D1C" w:rsidP="00B90E53">
            <w:pPr>
              <w:ind w:left="180"/>
              <w:jc w:val="center"/>
              <w:rPr>
                <w:b/>
              </w:rPr>
            </w:pPr>
          </w:p>
        </w:tc>
        <w:tc>
          <w:tcPr>
            <w:tcW w:w="3318" w:type="pct"/>
          </w:tcPr>
          <w:p w14:paraId="555D0D64" w14:textId="77777777" w:rsidR="00570D1C" w:rsidRDefault="00570D1C" w:rsidP="00B90E53">
            <w:pPr>
              <w:ind w:left="180"/>
            </w:pPr>
          </w:p>
        </w:tc>
      </w:tr>
    </w:tbl>
    <w:p w14:paraId="2CBFF052" w14:textId="77777777" w:rsidR="00570D1C" w:rsidRDefault="00570D1C" w:rsidP="00570D1C"/>
    <w:p w14:paraId="1E65355A" w14:textId="02846915" w:rsidR="00570D1C" w:rsidRDefault="00AA15E8" w:rsidP="00FB08EB">
      <w:pPr>
        <w:pStyle w:val="ListParagraph"/>
        <w:numPr>
          <w:ilvl w:val="2"/>
          <w:numId w:val="16"/>
        </w:numPr>
      </w:pPr>
      <w:r>
        <w:t>Information Analysis</w:t>
      </w:r>
    </w:p>
    <w:p w14:paraId="31D0A320" w14:textId="33B0BD91" w:rsidR="00AA15E8" w:rsidRDefault="00AA15E8" w:rsidP="00FB08EB">
      <w:pPr>
        <w:pStyle w:val="ListParagraph"/>
        <w:numPr>
          <w:ilvl w:val="2"/>
          <w:numId w:val="16"/>
        </w:numPr>
      </w:pPr>
      <w:r>
        <w:t>Information Dissemination</w:t>
      </w:r>
    </w:p>
    <w:p w14:paraId="434E917C" w14:textId="77777777" w:rsidR="00AA15E8" w:rsidRPr="003D3C55" w:rsidRDefault="00AA15E8" w:rsidP="00FB08EB">
      <w:pPr>
        <w:ind w:left="1080"/>
      </w:pPr>
    </w:p>
    <w:p w14:paraId="0023B419" w14:textId="77777777" w:rsidR="00AD1A3C" w:rsidRDefault="00AD1A3C" w:rsidP="00ED4F80">
      <w:pPr>
        <w:rPr>
          <w:b/>
        </w:rPr>
      </w:pPr>
    </w:p>
    <w:p w14:paraId="5E2106A8" w14:textId="007B4B2F" w:rsidR="00697CA2" w:rsidRPr="00FB08EB" w:rsidRDefault="00697CA2" w:rsidP="00FB08EB">
      <w:pPr>
        <w:pStyle w:val="ListParagraph"/>
        <w:numPr>
          <w:ilvl w:val="0"/>
          <w:numId w:val="16"/>
        </w:numPr>
        <w:rPr>
          <w:b/>
        </w:rPr>
      </w:pPr>
      <w:commentRangeStart w:id="7"/>
      <w:r w:rsidRPr="00FB08EB">
        <w:rPr>
          <w:b/>
        </w:rPr>
        <w:t>Responsibilities</w:t>
      </w:r>
      <w:commentRangeEnd w:id="7"/>
      <w:r w:rsidR="00C32476">
        <w:rPr>
          <w:rStyle w:val="CommentReference"/>
        </w:rPr>
        <w:commentReference w:id="7"/>
      </w:r>
    </w:p>
    <w:tbl>
      <w:tblPr>
        <w:tblStyle w:val="PlainTable1"/>
        <w:tblW w:w="10795" w:type="dxa"/>
        <w:tblLook w:val="04A0" w:firstRow="1" w:lastRow="0" w:firstColumn="1" w:lastColumn="0" w:noHBand="0" w:noVBand="1"/>
      </w:tblPr>
      <w:tblGrid>
        <w:gridCol w:w="2154"/>
        <w:gridCol w:w="6503"/>
        <w:gridCol w:w="2138"/>
      </w:tblGrid>
      <w:tr w:rsidR="0040795B" w:rsidRPr="00F72C5A" w14:paraId="69B08521" w14:textId="77777777" w:rsidTr="003546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5" w:type="dxa"/>
            <w:shd w:val="clear" w:color="auto" w:fill="7030A0"/>
            <w:vAlign w:val="center"/>
          </w:tcPr>
          <w:p w14:paraId="42CC4F1E" w14:textId="4FA9D3E8" w:rsidR="0040795B" w:rsidRPr="003546C0" w:rsidRDefault="0040795B" w:rsidP="00ED4F80">
            <w:pPr>
              <w:jc w:val="center"/>
              <w:rPr>
                <w:color w:val="FFFFFF" w:themeColor="background1"/>
              </w:rPr>
            </w:pPr>
            <w:r w:rsidRPr="003546C0">
              <w:rPr>
                <w:color w:val="FFFFFF" w:themeColor="background1"/>
              </w:rPr>
              <w:t>Preparedness</w:t>
            </w:r>
          </w:p>
        </w:tc>
        <w:tc>
          <w:tcPr>
            <w:tcW w:w="6840" w:type="dxa"/>
            <w:shd w:val="clear" w:color="auto" w:fill="7030A0"/>
            <w:vAlign w:val="center"/>
          </w:tcPr>
          <w:p w14:paraId="3AFB9D96" w14:textId="77777777" w:rsidR="0040795B" w:rsidRPr="003546C0" w:rsidRDefault="0040795B" w:rsidP="00ED4F8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Activity/Action</w:t>
            </w:r>
          </w:p>
        </w:tc>
        <w:tc>
          <w:tcPr>
            <w:tcW w:w="2160" w:type="dxa"/>
            <w:shd w:val="clear" w:color="auto" w:fill="7030A0"/>
            <w:vAlign w:val="center"/>
          </w:tcPr>
          <w:p w14:paraId="61D95576" w14:textId="77777777" w:rsidR="0040795B" w:rsidRPr="003546C0" w:rsidRDefault="0040795B" w:rsidP="00ED4F8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Organization(s) Involved</w:t>
            </w:r>
          </w:p>
        </w:tc>
      </w:tr>
      <w:tr w:rsidR="0040795B" w14:paraId="13886555"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7030A0"/>
            <w:vAlign w:val="center"/>
          </w:tcPr>
          <w:p w14:paraId="33F02718" w14:textId="1CC2E371" w:rsidR="0040795B" w:rsidRPr="003546C0" w:rsidRDefault="0040795B" w:rsidP="00ED4F80">
            <w:pPr>
              <w:jc w:val="center"/>
              <w:rPr>
                <w:color w:val="FFFFFF" w:themeColor="background1"/>
              </w:rPr>
            </w:pPr>
            <w:commentRangeStart w:id="8"/>
            <w:r w:rsidRPr="003546C0">
              <w:rPr>
                <w:color w:val="FFFFFF" w:themeColor="background1"/>
              </w:rPr>
              <w:t>Preparedness</w:t>
            </w:r>
            <w:commentRangeEnd w:id="8"/>
            <w:r w:rsidR="00554659" w:rsidRPr="003546C0">
              <w:rPr>
                <w:rStyle w:val="CommentReference"/>
                <w:b w:val="0"/>
                <w:bCs w:val="0"/>
                <w:color w:val="FFFFFF" w:themeColor="background1"/>
              </w:rPr>
              <w:commentReference w:id="8"/>
            </w:r>
          </w:p>
        </w:tc>
        <w:tc>
          <w:tcPr>
            <w:tcW w:w="6840" w:type="dxa"/>
            <w:vAlign w:val="center"/>
          </w:tcPr>
          <w:p w14:paraId="0C7E5E5A" w14:textId="77777777" w:rsidR="0040795B" w:rsidRDefault="0040795B" w:rsidP="00ED4F80">
            <w:pPr>
              <w:cnfStyle w:val="000000100000" w:firstRow="0" w:lastRow="0" w:firstColumn="0" w:lastColumn="0" w:oddVBand="0" w:evenVBand="0" w:oddHBand="1" w:evenHBand="0" w:firstRowFirstColumn="0" w:firstRowLastColumn="0" w:lastRowFirstColumn="0" w:lastRowLastColumn="0"/>
            </w:pPr>
          </w:p>
        </w:tc>
        <w:tc>
          <w:tcPr>
            <w:tcW w:w="2160" w:type="dxa"/>
            <w:vAlign w:val="center"/>
          </w:tcPr>
          <w:p w14:paraId="66F65785" w14:textId="77777777" w:rsidR="0040795B" w:rsidRDefault="0040795B" w:rsidP="00ED4F80">
            <w:pPr>
              <w:jc w:val="center"/>
              <w:cnfStyle w:val="000000100000" w:firstRow="0" w:lastRow="0" w:firstColumn="0" w:lastColumn="0" w:oddVBand="0" w:evenVBand="0" w:oddHBand="1" w:evenHBand="0" w:firstRowFirstColumn="0" w:firstRowLastColumn="0" w:lastRowFirstColumn="0" w:lastRowLastColumn="0"/>
            </w:pPr>
          </w:p>
        </w:tc>
      </w:tr>
      <w:tr w:rsidR="00AF6B83" w14:paraId="0FC1B35C" w14:textId="77777777" w:rsidTr="003546C0">
        <w:tc>
          <w:tcPr>
            <w:cnfStyle w:val="001000000000" w:firstRow="0" w:lastRow="0" w:firstColumn="1" w:lastColumn="0" w:oddVBand="0" w:evenVBand="0" w:oddHBand="0" w:evenHBand="0" w:firstRowFirstColumn="0" w:firstRowLastColumn="0" w:lastRowFirstColumn="0" w:lastRowLastColumn="0"/>
            <w:tcW w:w="1795" w:type="dxa"/>
            <w:shd w:val="clear" w:color="auto" w:fill="7030A0"/>
            <w:vAlign w:val="center"/>
          </w:tcPr>
          <w:p w14:paraId="59E7BEC6" w14:textId="77777777" w:rsidR="00AF6B83" w:rsidRPr="003546C0" w:rsidRDefault="00AF6B83" w:rsidP="00ED4F80">
            <w:pPr>
              <w:jc w:val="center"/>
              <w:rPr>
                <w:color w:val="FFFFFF" w:themeColor="background1"/>
              </w:rPr>
            </w:pPr>
          </w:p>
        </w:tc>
        <w:tc>
          <w:tcPr>
            <w:tcW w:w="6840" w:type="dxa"/>
            <w:vAlign w:val="center"/>
          </w:tcPr>
          <w:p w14:paraId="2A8E9AFB" w14:textId="77777777" w:rsidR="00AF6B83" w:rsidRDefault="00AF6B83" w:rsidP="00ED4F80">
            <w:pPr>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3BDC5BFC" w14:textId="77777777" w:rsidR="00AF6B83" w:rsidRDefault="00AF6B83" w:rsidP="00ED4F80">
            <w:pPr>
              <w:jc w:val="center"/>
              <w:cnfStyle w:val="000000000000" w:firstRow="0" w:lastRow="0" w:firstColumn="0" w:lastColumn="0" w:oddVBand="0" w:evenVBand="0" w:oddHBand="0" w:evenHBand="0" w:firstRowFirstColumn="0" w:firstRowLastColumn="0" w:lastRowFirstColumn="0" w:lastRowLastColumn="0"/>
            </w:pPr>
          </w:p>
        </w:tc>
      </w:tr>
      <w:tr w:rsidR="00AF6B83" w14:paraId="3A37B060"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7030A0"/>
            <w:vAlign w:val="center"/>
          </w:tcPr>
          <w:p w14:paraId="581C1DD6" w14:textId="77777777" w:rsidR="00AF6B83" w:rsidRDefault="00AF6B83" w:rsidP="00ED4F80">
            <w:pPr>
              <w:jc w:val="center"/>
            </w:pPr>
          </w:p>
        </w:tc>
        <w:tc>
          <w:tcPr>
            <w:tcW w:w="6840" w:type="dxa"/>
            <w:vAlign w:val="center"/>
          </w:tcPr>
          <w:p w14:paraId="49B18EF5" w14:textId="77777777" w:rsidR="00AF6B83" w:rsidRDefault="00AF6B83" w:rsidP="00ED4F80">
            <w:pPr>
              <w:cnfStyle w:val="000000100000" w:firstRow="0" w:lastRow="0" w:firstColumn="0" w:lastColumn="0" w:oddVBand="0" w:evenVBand="0" w:oddHBand="1" w:evenHBand="0" w:firstRowFirstColumn="0" w:firstRowLastColumn="0" w:lastRowFirstColumn="0" w:lastRowLastColumn="0"/>
            </w:pPr>
          </w:p>
        </w:tc>
        <w:tc>
          <w:tcPr>
            <w:tcW w:w="2160" w:type="dxa"/>
            <w:vAlign w:val="center"/>
          </w:tcPr>
          <w:p w14:paraId="3BC61C47" w14:textId="77777777" w:rsidR="00AF6B83" w:rsidRDefault="00AF6B83" w:rsidP="00ED4F80">
            <w:pPr>
              <w:jc w:val="center"/>
              <w:cnfStyle w:val="000000100000" w:firstRow="0" w:lastRow="0" w:firstColumn="0" w:lastColumn="0" w:oddVBand="0" w:evenVBand="0" w:oddHBand="1" w:evenHBand="0" w:firstRowFirstColumn="0" w:firstRowLastColumn="0" w:lastRowFirstColumn="0" w:lastRowLastColumn="0"/>
            </w:pPr>
          </w:p>
        </w:tc>
      </w:tr>
    </w:tbl>
    <w:p w14:paraId="580D648E" w14:textId="4FADAD75" w:rsidR="00907AB9" w:rsidRDefault="00907AB9" w:rsidP="00ED4F80"/>
    <w:tbl>
      <w:tblPr>
        <w:tblStyle w:val="PlainTable1"/>
        <w:tblW w:w="0" w:type="auto"/>
        <w:tblLook w:val="04A0" w:firstRow="1" w:lastRow="0" w:firstColumn="1" w:lastColumn="0" w:noHBand="0" w:noVBand="1"/>
      </w:tblPr>
      <w:tblGrid>
        <w:gridCol w:w="1795"/>
        <w:gridCol w:w="1260"/>
        <w:gridCol w:w="5572"/>
        <w:gridCol w:w="2163"/>
      </w:tblGrid>
      <w:tr w:rsidR="00422214" w:rsidRPr="00F72C5A" w14:paraId="02D571FD" w14:textId="77777777" w:rsidTr="003546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5" w:type="dxa"/>
            <w:shd w:val="clear" w:color="auto" w:fill="1B3564"/>
            <w:vAlign w:val="center"/>
          </w:tcPr>
          <w:p w14:paraId="4763FD4D" w14:textId="77777777" w:rsidR="00422214" w:rsidRPr="00135C81" w:rsidRDefault="00422214" w:rsidP="00B90E53">
            <w:pPr>
              <w:jc w:val="center"/>
            </w:pPr>
            <w:r w:rsidRPr="00135C81">
              <w:t>Prevention</w:t>
            </w:r>
          </w:p>
        </w:tc>
        <w:tc>
          <w:tcPr>
            <w:tcW w:w="1260" w:type="dxa"/>
            <w:shd w:val="clear" w:color="auto" w:fill="1B3564"/>
            <w:vAlign w:val="center"/>
          </w:tcPr>
          <w:p w14:paraId="61F95AF9" w14:textId="77777777" w:rsidR="00422214" w:rsidRPr="00135C81" w:rsidRDefault="00422214" w:rsidP="00B90E53">
            <w:pPr>
              <w:jc w:val="center"/>
              <w:cnfStyle w:val="100000000000" w:firstRow="1" w:lastRow="0" w:firstColumn="0" w:lastColumn="0" w:oddVBand="0" w:evenVBand="0" w:oddHBand="0" w:evenHBand="0" w:firstRowFirstColumn="0" w:firstRowLastColumn="0" w:lastRowFirstColumn="0" w:lastRowLastColumn="0"/>
            </w:pPr>
            <w:r w:rsidRPr="00135C81">
              <w:t>Critical Task I.D.</w:t>
            </w:r>
          </w:p>
        </w:tc>
        <w:tc>
          <w:tcPr>
            <w:tcW w:w="5572" w:type="dxa"/>
            <w:shd w:val="clear" w:color="auto" w:fill="1B3564"/>
            <w:vAlign w:val="center"/>
          </w:tcPr>
          <w:p w14:paraId="3623E0CB" w14:textId="77777777" w:rsidR="00422214" w:rsidRPr="00135C81" w:rsidRDefault="00422214" w:rsidP="00B90E53">
            <w:pPr>
              <w:jc w:val="center"/>
              <w:cnfStyle w:val="100000000000" w:firstRow="1" w:lastRow="0" w:firstColumn="0" w:lastColumn="0" w:oddVBand="0" w:evenVBand="0" w:oddHBand="0" w:evenHBand="0" w:firstRowFirstColumn="0" w:firstRowLastColumn="0" w:lastRowFirstColumn="0" w:lastRowLastColumn="0"/>
            </w:pPr>
            <w:r w:rsidRPr="00135C81">
              <w:t>Activity/Action</w:t>
            </w:r>
          </w:p>
        </w:tc>
        <w:tc>
          <w:tcPr>
            <w:tcW w:w="2163" w:type="dxa"/>
            <w:shd w:val="clear" w:color="auto" w:fill="1B3564"/>
            <w:vAlign w:val="center"/>
          </w:tcPr>
          <w:p w14:paraId="19739986" w14:textId="77777777" w:rsidR="00422214" w:rsidRPr="00135C81" w:rsidRDefault="00422214" w:rsidP="00B90E53">
            <w:pPr>
              <w:jc w:val="center"/>
              <w:cnfStyle w:val="100000000000" w:firstRow="1" w:lastRow="0" w:firstColumn="0" w:lastColumn="0" w:oddVBand="0" w:evenVBand="0" w:oddHBand="0" w:evenHBand="0" w:firstRowFirstColumn="0" w:firstRowLastColumn="0" w:lastRowFirstColumn="0" w:lastRowLastColumn="0"/>
            </w:pPr>
            <w:r w:rsidRPr="00135C81">
              <w:t xml:space="preserve">Organization(s) </w:t>
            </w:r>
            <w:r>
              <w:t>Involved</w:t>
            </w:r>
          </w:p>
        </w:tc>
      </w:tr>
      <w:tr w:rsidR="00422214" w14:paraId="03FA3777"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1B3564"/>
            <w:vAlign w:val="center"/>
          </w:tcPr>
          <w:p w14:paraId="5182B540" w14:textId="0B4E8911" w:rsidR="00422214" w:rsidRDefault="005254CC" w:rsidP="00B90E53">
            <w:pPr>
              <w:jc w:val="center"/>
            </w:pPr>
            <w:r>
              <w:t>[</w:t>
            </w:r>
            <w:r w:rsidR="00603098">
              <w:t xml:space="preserve">Insert </w:t>
            </w:r>
            <w:r>
              <w:t>Core Capability</w:t>
            </w:r>
            <w:r w:rsidR="00603098">
              <w:t>(s)</w:t>
            </w:r>
            <w:r>
              <w:t>]</w:t>
            </w:r>
          </w:p>
        </w:tc>
        <w:tc>
          <w:tcPr>
            <w:tcW w:w="1260" w:type="dxa"/>
            <w:vAlign w:val="center"/>
          </w:tcPr>
          <w:p w14:paraId="1E7036E4" w14:textId="77777777" w:rsidR="00422214" w:rsidRDefault="00422214" w:rsidP="00B90E53">
            <w:pPr>
              <w:jc w:val="center"/>
              <w:cnfStyle w:val="000000100000" w:firstRow="0" w:lastRow="0" w:firstColumn="0" w:lastColumn="0" w:oddVBand="0" w:evenVBand="0" w:oddHBand="1" w:evenHBand="0" w:firstRowFirstColumn="0" w:firstRowLastColumn="0" w:lastRowFirstColumn="0" w:lastRowLastColumn="0"/>
            </w:pPr>
          </w:p>
        </w:tc>
        <w:tc>
          <w:tcPr>
            <w:tcW w:w="5572" w:type="dxa"/>
            <w:vAlign w:val="center"/>
          </w:tcPr>
          <w:p w14:paraId="51F67CC1" w14:textId="77777777" w:rsidR="00422214" w:rsidRDefault="00422214" w:rsidP="00B90E53">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781CCD3B" w14:textId="77777777" w:rsidR="00422214" w:rsidRDefault="00422214" w:rsidP="00B90E53">
            <w:pPr>
              <w:jc w:val="center"/>
              <w:cnfStyle w:val="000000100000" w:firstRow="0" w:lastRow="0" w:firstColumn="0" w:lastColumn="0" w:oddVBand="0" w:evenVBand="0" w:oddHBand="1" w:evenHBand="0" w:firstRowFirstColumn="0" w:firstRowLastColumn="0" w:lastRowFirstColumn="0" w:lastRowLastColumn="0"/>
            </w:pPr>
          </w:p>
        </w:tc>
      </w:tr>
      <w:tr w:rsidR="00AF6B83" w14:paraId="58C03BA3" w14:textId="77777777" w:rsidTr="003546C0">
        <w:tc>
          <w:tcPr>
            <w:cnfStyle w:val="001000000000" w:firstRow="0" w:lastRow="0" w:firstColumn="1" w:lastColumn="0" w:oddVBand="0" w:evenVBand="0" w:oddHBand="0" w:evenHBand="0" w:firstRowFirstColumn="0" w:firstRowLastColumn="0" w:lastRowFirstColumn="0" w:lastRowLastColumn="0"/>
            <w:tcW w:w="1795" w:type="dxa"/>
            <w:shd w:val="clear" w:color="auto" w:fill="1B3564"/>
            <w:vAlign w:val="center"/>
          </w:tcPr>
          <w:p w14:paraId="05867D91" w14:textId="77777777" w:rsidR="00AF6B83" w:rsidRDefault="00AF6B83" w:rsidP="00B90E53">
            <w:pPr>
              <w:jc w:val="center"/>
            </w:pPr>
          </w:p>
        </w:tc>
        <w:tc>
          <w:tcPr>
            <w:tcW w:w="1260" w:type="dxa"/>
            <w:vAlign w:val="center"/>
          </w:tcPr>
          <w:p w14:paraId="138BC6F8" w14:textId="77777777" w:rsidR="00AF6B83" w:rsidRDefault="00AF6B83" w:rsidP="00B90E53">
            <w:pPr>
              <w:jc w:val="center"/>
              <w:cnfStyle w:val="000000000000" w:firstRow="0" w:lastRow="0" w:firstColumn="0" w:lastColumn="0" w:oddVBand="0" w:evenVBand="0" w:oddHBand="0" w:evenHBand="0" w:firstRowFirstColumn="0" w:firstRowLastColumn="0" w:lastRowFirstColumn="0" w:lastRowLastColumn="0"/>
            </w:pPr>
          </w:p>
        </w:tc>
        <w:tc>
          <w:tcPr>
            <w:tcW w:w="5572" w:type="dxa"/>
            <w:vAlign w:val="center"/>
          </w:tcPr>
          <w:p w14:paraId="745CE0C5" w14:textId="77777777" w:rsidR="00AF6B83" w:rsidRDefault="00AF6B83" w:rsidP="00B90E53">
            <w:pPr>
              <w:cnfStyle w:val="000000000000" w:firstRow="0" w:lastRow="0" w:firstColumn="0" w:lastColumn="0" w:oddVBand="0" w:evenVBand="0" w:oddHBand="0" w:evenHBand="0" w:firstRowFirstColumn="0" w:firstRowLastColumn="0" w:lastRowFirstColumn="0" w:lastRowLastColumn="0"/>
            </w:pPr>
          </w:p>
        </w:tc>
        <w:tc>
          <w:tcPr>
            <w:tcW w:w="2163" w:type="dxa"/>
            <w:vAlign w:val="center"/>
          </w:tcPr>
          <w:p w14:paraId="2A27ED1D" w14:textId="77777777" w:rsidR="00AF6B83" w:rsidRDefault="00AF6B83" w:rsidP="00B90E53">
            <w:pPr>
              <w:jc w:val="center"/>
              <w:cnfStyle w:val="000000000000" w:firstRow="0" w:lastRow="0" w:firstColumn="0" w:lastColumn="0" w:oddVBand="0" w:evenVBand="0" w:oddHBand="0" w:evenHBand="0" w:firstRowFirstColumn="0" w:firstRowLastColumn="0" w:lastRowFirstColumn="0" w:lastRowLastColumn="0"/>
            </w:pPr>
          </w:p>
        </w:tc>
      </w:tr>
      <w:tr w:rsidR="00AF6B83" w14:paraId="59DCD0C1"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1B3564"/>
            <w:vAlign w:val="center"/>
          </w:tcPr>
          <w:p w14:paraId="76195A86" w14:textId="77777777" w:rsidR="00AF6B83" w:rsidRDefault="00AF6B83" w:rsidP="00B90E53">
            <w:pPr>
              <w:jc w:val="center"/>
            </w:pPr>
          </w:p>
        </w:tc>
        <w:tc>
          <w:tcPr>
            <w:tcW w:w="1260" w:type="dxa"/>
            <w:vAlign w:val="center"/>
          </w:tcPr>
          <w:p w14:paraId="45B2C42F" w14:textId="77777777" w:rsidR="00AF6B83" w:rsidRDefault="00AF6B83" w:rsidP="00B90E53">
            <w:pPr>
              <w:jc w:val="center"/>
              <w:cnfStyle w:val="000000100000" w:firstRow="0" w:lastRow="0" w:firstColumn="0" w:lastColumn="0" w:oddVBand="0" w:evenVBand="0" w:oddHBand="1" w:evenHBand="0" w:firstRowFirstColumn="0" w:firstRowLastColumn="0" w:lastRowFirstColumn="0" w:lastRowLastColumn="0"/>
            </w:pPr>
          </w:p>
        </w:tc>
        <w:tc>
          <w:tcPr>
            <w:tcW w:w="5572" w:type="dxa"/>
            <w:vAlign w:val="center"/>
          </w:tcPr>
          <w:p w14:paraId="761D2280" w14:textId="77777777" w:rsidR="00AF6B83" w:rsidRDefault="00AF6B83" w:rsidP="00B90E53">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56C18A20" w14:textId="77777777" w:rsidR="00AF6B83" w:rsidRDefault="00AF6B83" w:rsidP="00B90E53">
            <w:pPr>
              <w:jc w:val="center"/>
              <w:cnfStyle w:val="000000100000" w:firstRow="0" w:lastRow="0" w:firstColumn="0" w:lastColumn="0" w:oddVBand="0" w:evenVBand="0" w:oddHBand="1" w:evenHBand="0" w:firstRowFirstColumn="0" w:firstRowLastColumn="0" w:lastRowFirstColumn="0" w:lastRowLastColumn="0"/>
            </w:pPr>
          </w:p>
        </w:tc>
      </w:tr>
    </w:tbl>
    <w:p w14:paraId="54E449CE" w14:textId="2D864C8C" w:rsidR="00422214" w:rsidRDefault="00422214" w:rsidP="00ED4F80"/>
    <w:tbl>
      <w:tblPr>
        <w:tblStyle w:val="PlainTable1"/>
        <w:tblW w:w="0" w:type="auto"/>
        <w:tblLook w:val="04A0" w:firstRow="1" w:lastRow="0" w:firstColumn="1" w:lastColumn="0" w:noHBand="0" w:noVBand="1"/>
      </w:tblPr>
      <w:tblGrid>
        <w:gridCol w:w="1797"/>
        <w:gridCol w:w="1258"/>
        <w:gridCol w:w="5570"/>
        <w:gridCol w:w="2165"/>
      </w:tblGrid>
      <w:tr w:rsidR="003546C0" w:rsidRPr="00F72C5A" w14:paraId="237947A9" w14:textId="77777777" w:rsidTr="003546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7" w:type="dxa"/>
            <w:shd w:val="clear" w:color="auto" w:fill="323333"/>
            <w:vAlign w:val="center"/>
          </w:tcPr>
          <w:p w14:paraId="4797E55D" w14:textId="77777777" w:rsidR="005468B1" w:rsidRPr="001902FA" w:rsidRDefault="005468B1" w:rsidP="00B90E53">
            <w:pPr>
              <w:jc w:val="center"/>
            </w:pPr>
            <w:r w:rsidRPr="001902FA">
              <w:t>Protection</w:t>
            </w:r>
          </w:p>
        </w:tc>
        <w:tc>
          <w:tcPr>
            <w:tcW w:w="1258" w:type="dxa"/>
            <w:shd w:val="clear" w:color="auto" w:fill="323333"/>
            <w:vAlign w:val="center"/>
          </w:tcPr>
          <w:p w14:paraId="29470903" w14:textId="77777777" w:rsidR="005468B1" w:rsidRPr="001902FA" w:rsidRDefault="005468B1" w:rsidP="00B90E53">
            <w:pPr>
              <w:jc w:val="center"/>
              <w:cnfStyle w:val="100000000000" w:firstRow="1" w:lastRow="0" w:firstColumn="0" w:lastColumn="0" w:oddVBand="0" w:evenVBand="0" w:oddHBand="0" w:evenHBand="0" w:firstRowFirstColumn="0" w:firstRowLastColumn="0" w:lastRowFirstColumn="0" w:lastRowLastColumn="0"/>
            </w:pPr>
            <w:r w:rsidRPr="001902FA">
              <w:t>Critical Task I.D.</w:t>
            </w:r>
          </w:p>
        </w:tc>
        <w:tc>
          <w:tcPr>
            <w:tcW w:w="5570" w:type="dxa"/>
            <w:shd w:val="clear" w:color="auto" w:fill="323333"/>
            <w:vAlign w:val="center"/>
          </w:tcPr>
          <w:p w14:paraId="253184F8" w14:textId="77777777" w:rsidR="005468B1" w:rsidRPr="001902FA" w:rsidRDefault="005468B1" w:rsidP="00B90E53">
            <w:pPr>
              <w:jc w:val="center"/>
              <w:cnfStyle w:val="100000000000" w:firstRow="1" w:lastRow="0" w:firstColumn="0" w:lastColumn="0" w:oddVBand="0" w:evenVBand="0" w:oddHBand="0" w:evenHBand="0" w:firstRowFirstColumn="0" w:firstRowLastColumn="0" w:lastRowFirstColumn="0" w:lastRowLastColumn="0"/>
            </w:pPr>
            <w:r w:rsidRPr="001902FA">
              <w:t>Activity/Action</w:t>
            </w:r>
          </w:p>
        </w:tc>
        <w:tc>
          <w:tcPr>
            <w:tcW w:w="2165" w:type="dxa"/>
            <w:shd w:val="clear" w:color="auto" w:fill="323333"/>
            <w:vAlign w:val="center"/>
          </w:tcPr>
          <w:p w14:paraId="77C6DF81" w14:textId="77777777" w:rsidR="005468B1" w:rsidRPr="001902FA" w:rsidRDefault="005468B1" w:rsidP="00B90E53">
            <w:pPr>
              <w:jc w:val="center"/>
              <w:cnfStyle w:val="100000000000" w:firstRow="1" w:lastRow="0" w:firstColumn="0" w:lastColumn="0" w:oddVBand="0" w:evenVBand="0" w:oddHBand="0" w:evenHBand="0" w:firstRowFirstColumn="0" w:firstRowLastColumn="0" w:lastRowFirstColumn="0" w:lastRowLastColumn="0"/>
            </w:pPr>
            <w:r w:rsidRPr="00135C81">
              <w:t xml:space="preserve">Organization(s) </w:t>
            </w:r>
            <w:r>
              <w:t>Involved</w:t>
            </w:r>
          </w:p>
        </w:tc>
      </w:tr>
      <w:tr w:rsidR="005468B1" w14:paraId="6B016FE2"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7" w:type="dxa"/>
            <w:shd w:val="clear" w:color="auto" w:fill="323333"/>
          </w:tcPr>
          <w:p w14:paraId="7EBED22B" w14:textId="2773E890" w:rsidR="005468B1" w:rsidRDefault="00603098" w:rsidP="00B90E53">
            <w:pPr>
              <w:jc w:val="center"/>
            </w:pPr>
            <w:r>
              <w:t>[Insert Core Capability(s)]</w:t>
            </w:r>
          </w:p>
        </w:tc>
        <w:tc>
          <w:tcPr>
            <w:tcW w:w="1258" w:type="dxa"/>
            <w:vAlign w:val="center"/>
          </w:tcPr>
          <w:p w14:paraId="7991A92A" w14:textId="77777777" w:rsidR="005468B1" w:rsidRDefault="005468B1" w:rsidP="00B90E53">
            <w:pPr>
              <w:jc w:val="center"/>
              <w:cnfStyle w:val="000000100000" w:firstRow="0" w:lastRow="0" w:firstColumn="0" w:lastColumn="0" w:oddVBand="0" w:evenVBand="0" w:oddHBand="1" w:evenHBand="0" w:firstRowFirstColumn="0" w:firstRowLastColumn="0" w:lastRowFirstColumn="0" w:lastRowLastColumn="0"/>
            </w:pPr>
          </w:p>
        </w:tc>
        <w:tc>
          <w:tcPr>
            <w:tcW w:w="5570" w:type="dxa"/>
            <w:vAlign w:val="center"/>
          </w:tcPr>
          <w:p w14:paraId="64139FAD" w14:textId="77777777" w:rsidR="005468B1" w:rsidRDefault="005468B1" w:rsidP="00B90E53">
            <w:pPr>
              <w:cnfStyle w:val="000000100000" w:firstRow="0" w:lastRow="0" w:firstColumn="0" w:lastColumn="0" w:oddVBand="0" w:evenVBand="0" w:oddHBand="1" w:evenHBand="0" w:firstRowFirstColumn="0" w:firstRowLastColumn="0" w:lastRowFirstColumn="0" w:lastRowLastColumn="0"/>
            </w:pPr>
          </w:p>
        </w:tc>
        <w:tc>
          <w:tcPr>
            <w:tcW w:w="2165" w:type="dxa"/>
            <w:vAlign w:val="center"/>
          </w:tcPr>
          <w:p w14:paraId="5FE18D95" w14:textId="77777777" w:rsidR="005468B1" w:rsidRDefault="005468B1" w:rsidP="00B90E53">
            <w:pPr>
              <w:jc w:val="center"/>
              <w:cnfStyle w:val="000000100000" w:firstRow="0" w:lastRow="0" w:firstColumn="0" w:lastColumn="0" w:oddVBand="0" w:evenVBand="0" w:oddHBand="1" w:evenHBand="0" w:firstRowFirstColumn="0" w:firstRowLastColumn="0" w:lastRowFirstColumn="0" w:lastRowLastColumn="0"/>
            </w:pPr>
          </w:p>
        </w:tc>
      </w:tr>
      <w:tr w:rsidR="00AF6B83" w14:paraId="2E2E6CBC" w14:textId="77777777" w:rsidTr="003546C0">
        <w:tc>
          <w:tcPr>
            <w:cnfStyle w:val="001000000000" w:firstRow="0" w:lastRow="0" w:firstColumn="1" w:lastColumn="0" w:oddVBand="0" w:evenVBand="0" w:oddHBand="0" w:evenHBand="0" w:firstRowFirstColumn="0" w:firstRowLastColumn="0" w:lastRowFirstColumn="0" w:lastRowLastColumn="0"/>
            <w:tcW w:w="1797" w:type="dxa"/>
            <w:shd w:val="clear" w:color="auto" w:fill="323333"/>
          </w:tcPr>
          <w:p w14:paraId="0CA66A93" w14:textId="77777777" w:rsidR="00AF6B83" w:rsidRDefault="00AF6B83" w:rsidP="00B90E53">
            <w:pPr>
              <w:jc w:val="center"/>
            </w:pPr>
          </w:p>
        </w:tc>
        <w:tc>
          <w:tcPr>
            <w:tcW w:w="1258" w:type="dxa"/>
            <w:vAlign w:val="center"/>
          </w:tcPr>
          <w:p w14:paraId="67534604" w14:textId="77777777" w:rsidR="00AF6B83" w:rsidRDefault="00AF6B83" w:rsidP="00B90E53">
            <w:pPr>
              <w:jc w:val="center"/>
              <w:cnfStyle w:val="000000000000" w:firstRow="0" w:lastRow="0" w:firstColumn="0" w:lastColumn="0" w:oddVBand="0" w:evenVBand="0" w:oddHBand="0" w:evenHBand="0" w:firstRowFirstColumn="0" w:firstRowLastColumn="0" w:lastRowFirstColumn="0" w:lastRowLastColumn="0"/>
            </w:pPr>
          </w:p>
        </w:tc>
        <w:tc>
          <w:tcPr>
            <w:tcW w:w="5570" w:type="dxa"/>
            <w:vAlign w:val="center"/>
          </w:tcPr>
          <w:p w14:paraId="00B205A3" w14:textId="77777777" w:rsidR="00AF6B83" w:rsidRDefault="00AF6B83" w:rsidP="00B90E53">
            <w:pPr>
              <w:cnfStyle w:val="000000000000" w:firstRow="0" w:lastRow="0" w:firstColumn="0" w:lastColumn="0" w:oddVBand="0" w:evenVBand="0" w:oddHBand="0" w:evenHBand="0" w:firstRowFirstColumn="0" w:firstRowLastColumn="0" w:lastRowFirstColumn="0" w:lastRowLastColumn="0"/>
            </w:pPr>
          </w:p>
        </w:tc>
        <w:tc>
          <w:tcPr>
            <w:tcW w:w="2165" w:type="dxa"/>
            <w:vAlign w:val="center"/>
          </w:tcPr>
          <w:p w14:paraId="488EED32" w14:textId="77777777" w:rsidR="00AF6B83" w:rsidRDefault="00AF6B83" w:rsidP="00B90E53">
            <w:pPr>
              <w:jc w:val="center"/>
              <w:cnfStyle w:val="000000000000" w:firstRow="0" w:lastRow="0" w:firstColumn="0" w:lastColumn="0" w:oddVBand="0" w:evenVBand="0" w:oddHBand="0" w:evenHBand="0" w:firstRowFirstColumn="0" w:firstRowLastColumn="0" w:lastRowFirstColumn="0" w:lastRowLastColumn="0"/>
            </w:pPr>
          </w:p>
        </w:tc>
      </w:tr>
      <w:tr w:rsidR="00AF6B83" w14:paraId="3643EA36"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7" w:type="dxa"/>
            <w:shd w:val="clear" w:color="auto" w:fill="323333"/>
          </w:tcPr>
          <w:p w14:paraId="206120B9" w14:textId="77777777" w:rsidR="00AF6B83" w:rsidRDefault="00AF6B83" w:rsidP="00B90E53">
            <w:pPr>
              <w:jc w:val="center"/>
            </w:pPr>
          </w:p>
        </w:tc>
        <w:tc>
          <w:tcPr>
            <w:tcW w:w="1258" w:type="dxa"/>
            <w:vAlign w:val="center"/>
          </w:tcPr>
          <w:p w14:paraId="49311539" w14:textId="77777777" w:rsidR="00AF6B83" w:rsidRDefault="00AF6B83" w:rsidP="00B90E53">
            <w:pPr>
              <w:jc w:val="center"/>
              <w:cnfStyle w:val="000000100000" w:firstRow="0" w:lastRow="0" w:firstColumn="0" w:lastColumn="0" w:oddVBand="0" w:evenVBand="0" w:oddHBand="1" w:evenHBand="0" w:firstRowFirstColumn="0" w:firstRowLastColumn="0" w:lastRowFirstColumn="0" w:lastRowLastColumn="0"/>
            </w:pPr>
          </w:p>
        </w:tc>
        <w:tc>
          <w:tcPr>
            <w:tcW w:w="5570" w:type="dxa"/>
            <w:vAlign w:val="center"/>
          </w:tcPr>
          <w:p w14:paraId="7B081880" w14:textId="77777777" w:rsidR="00AF6B83" w:rsidRDefault="00AF6B83" w:rsidP="00B90E53">
            <w:pPr>
              <w:cnfStyle w:val="000000100000" w:firstRow="0" w:lastRow="0" w:firstColumn="0" w:lastColumn="0" w:oddVBand="0" w:evenVBand="0" w:oddHBand="1" w:evenHBand="0" w:firstRowFirstColumn="0" w:firstRowLastColumn="0" w:lastRowFirstColumn="0" w:lastRowLastColumn="0"/>
            </w:pPr>
          </w:p>
        </w:tc>
        <w:tc>
          <w:tcPr>
            <w:tcW w:w="2165" w:type="dxa"/>
            <w:vAlign w:val="center"/>
          </w:tcPr>
          <w:p w14:paraId="00A0DCD1" w14:textId="77777777" w:rsidR="00AF6B83" w:rsidRDefault="00AF6B83" w:rsidP="00B90E53">
            <w:pPr>
              <w:jc w:val="center"/>
              <w:cnfStyle w:val="000000100000" w:firstRow="0" w:lastRow="0" w:firstColumn="0" w:lastColumn="0" w:oddVBand="0" w:evenVBand="0" w:oddHBand="1" w:evenHBand="0" w:firstRowFirstColumn="0" w:firstRowLastColumn="0" w:lastRowFirstColumn="0" w:lastRowLastColumn="0"/>
            </w:pPr>
          </w:p>
        </w:tc>
      </w:tr>
    </w:tbl>
    <w:p w14:paraId="14335CFF" w14:textId="118356B7" w:rsidR="00422214" w:rsidRDefault="00422214" w:rsidP="00ED4F80"/>
    <w:tbl>
      <w:tblPr>
        <w:tblStyle w:val="PlainTable1"/>
        <w:tblW w:w="0" w:type="auto"/>
        <w:tblLook w:val="04A0" w:firstRow="1" w:lastRow="0" w:firstColumn="1" w:lastColumn="0" w:noHBand="0" w:noVBand="1"/>
      </w:tblPr>
      <w:tblGrid>
        <w:gridCol w:w="1803"/>
        <w:gridCol w:w="1252"/>
        <w:gridCol w:w="5571"/>
        <w:gridCol w:w="2164"/>
      </w:tblGrid>
      <w:tr w:rsidR="0044454C" w:rsidRPr="00F72C5A" w14:paraId="24F6830D" w14:textId="77777777" w:rsidTr="003546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3" w:type="dxa"/>
            <w:shd w:val="clear" w:color="auto" w:fill="BD1B30"/>
            <w:vAlign w:val="center"/>
          </w:tcPr>
          <w:p w14:paraId="6BB33426" w14:textId="77777777" w:rsidR="0044454C" w:rsidRPr="003546C0" w:rsidRDefault="0044454C" w:rsidP="00B90E53">
            <w:pPr>
              <w:jc w:val="center"/>
              <w:rPr>
                <w:color w:val="FFFFFF" w:themeColor="background1"/>
              </w:rPr>
            </w:pPr>
            <w:r w:rsidRPr="003546C0">
              <w:rPr>
                <w:color w:val="FFFFFF" w:themeColor="background1"/>
              </w:rPr>
              <w:t>Mitigation</w:t>
            </w:r>
          </w:p>
        </w:tc>
        <w:tc>
          <w:tcPr>
            <w:tcW w:w="1252" w:type="dxa"/>
            <w:shd w:val="clear" w:color="auto" w:fill="BD1B30"/>
            <w:vAlign w:val="center"/>
          </w:tcPr>
          <w:p w14:paraId="54E47E2E" w14:textId="77777777" w:rsidR="0044454C" w:rsidRPr="003546C0" w:rsidRDefault="0044454C" w:rsidP="00B90E5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Critical Task I.D.</w:t>
            </w:r>
          </w:p>
        </w:tc>
        <w:tc>
          <w:tcPr>
            <w:tcW w:w="5571" w:type="dxa"/>
            <w:shd w:val="clear" w:color="auto" w:fill="BD1B30"/>
            <w:vAlign w:val="center"/>
          </w:tcPr>
          <w:p w14:paraId="5CC98599" w14:textId="77777777" w:rsidR="0044454C" w:rsidRPr="003546C0" w:rsidRDefault="0044454C" w:rsidP="00B90E5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Activity/Action</w:t>
            </w:r>
          </w:p>
        </w:tc>
        <w:tc>
          <w:tcPr>
            <w:tcW w:w="2164" w:type="dxa"/>
            <w:shd w:val="clear" w:color="auto" w:fill="BD1B30"/>
            <w:vAlign w:val="center"/>
          </w:tcPr>
          <w:p w14:paraId="3A172516" w14:textId="77777777" w:rsidR="0044454C" w:rsidRPr="003546C0" w:rsidRDefault="0044454C" w:rsidP="00B90E5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Organization(s) Involved</w:t>
            </w:r>
          </w:p>
        </w:tc>
      </w:tr>
      <w:tr w:rsidR="0044454C" w14:paraId="1CBB04E6"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shd w:val="clear" w:color="auto" w:fill="BD1B30"/>
          </w:tcPr>
          <w:p w14:paraId="200E5D32" w14:textId="48801F69" w:rsidR="0044454C" w:rsidRPr="003546C0" w:rsidRDefault="00603098" w:rsidP="00B90E53">
            <w:pPr>
              <w:jc w:val="center"/>
              <w:rPr>
                <w:color w:val="FFFFFF" w:themeColor="background1"/>
              </w:rPr>
            </w:pPr>
            <w:r w:rsidRPr="003546C0">
              <w:rPr>
                <w:color w:val="FFFFFF" w:themeColor="background1"/>
              </w:rPr>
              <w:t>[Insert Core Capability(s)]</w:t>
            </w:r>
          </w:p>
        </w:tc>
        <w:tc>
          <w:tcPr>
            <w:tcW w:w="1252" w:type="dxa"/>
            <w:vAlign w:val="center"/>
          </w:tcPr>
          <w:p w14:paraId="621A07FA" w14:textId="77777777" w:rsidR="0044454C" w:rsidRDefault="0044454C" w:rsidP="00B90E53">
            <w:pPr>
              <w:jc w:val="center"/>
              <w:cnfStyle w:val="000000100000" w:firstRow="0" w:lastRow="0" w:firstColumn="0" w:lastColumn="0" w:oddVBand="0" w:evenVBand="0" w:oddHBand="1" w:evenHBand="0" w:firstRowFirstColumn="0" w:firstRowLastColumn="0" w:lastRowFirstColumn="0" w:lastRowLastColumn="0"/>
            </w:pPr>
          </w:p>
        </w:tc>
        <w:tc>
          <w:tcPr>
            <w:tcW w:w="5571" w:type="dxa"/>
            <w:vAlign w:val="center"/>
          </w:tcPr>
          <w:p w14:paraId="1BB0E03C" w14:textId="77777777" w:rsidR="0044454C" w:rsidRDefault="0044454C" w:rsidP="00B90E53">
            <w:pPr>
              <w:cnfStyle w:val="000000100000" w:firstRow="0" w:lastRow="0" w:firstColumn="0" w:lastColumn="0" w:oddVBand="0" w:evenVBand="0" w:oddHBand="1" w:evenHBand="0" w:firstRowFirstColumn="0" w:firstRowLastColumn="0" w:lastRowFirstColumn="0" w:lastRowLastColumn="0"/>
            </w:pPr>
          </w:p>
        </w:tc>
        <w:tc>
          <w:tcPr>
            <w:tcW w:w="2164" w:type="dxa"/>
            <w:vAlign w:val="center"/>
          </w:tcPr>
          <w:p w14:paraId="6B970C2D" w14:textId="77777777" w:rsidR="0044454C" w:rsidRDefault="0044454C" w:rsidP="00B90E53">
            <w:pPr>
              <w:jc w:val="center"/>
              <w:cnfStyle w:val="000000100000" w:firstRow="0" w:lastRow="0" w:firstColumn="0" w:lastColumn="0" w:oddVBand="0" w:evenVBand="0" w:oddHBand="1" w:evenHBand="0" w:firstRowFirstColumn="0" w:firstRowLastColumn="0" w:lastRowFirstColumn="0" w:lastRowLastColumn="0"/>
            </w:pPr>
          </w:p>
        </w:tc>
      </w:tr>
      <w:tr w:rsidR="00AF6B83" w14:paraId="4A41E76F" w14:textId="77777777" w:rsidTr="003546C0">
        <w:tc>
          <w:tcPr>
            <w:cnfStyle w:val="001000000000" w:firstRow="0" w:lastRow="0" w:firstColumn="1" w:lastColumn="0" w:oddVBand="0" w:evenVBand="0" w:oddHBand="0" w:evenHBand="0" w:firstRowFirstColumn="0" w:firstRowLastColumn="0" w:lastRowFirstColumn="0" w:lastRowLastColumn="0"/>
            <w:tcW w:w="1803" w:type="dxa"/>
            <w:shd w:val="clear" w:color="auto" w:fill="BD1B30"/>
          </w:tcPr>
          <w:p w14:paraId="0CCEED5E" w14:textId="77777777" w:rsidR="00AF6B83" w:rsidRPr="003546C0" w:rsidRDefault="00AF6B83" w:rsidP="00B90E53">
            <w:pPr>
              <w:jc w:val="center"/>
              <w:rPr>
                <w:color w:val="FFFFFF" w:themeColor="background1"/>
              </w:rPr>
            </w:pPr>
          </w:p>
        </w:tc>
        <w:tc>
          <w:tcPr>
            <w:tcW w:w="1252" w:type="dxa"/>
            <w:vAlign w:val="center"/>
          </w:tcPr>
          <w:p w14:paraId="7974F3EE" w14:textId="77777777" w:rsidR="00AF6B83" w:rsidRDefault="00AF6B83" w:rsidP="00B90E53">
            <w:pPr>
              <w:jc w:val="center"/>
              <w:cnfStyle w:val="000000000000" w:firstRow="0" w:lastRow="0" w:firstColumn="0" w:lastColumn="0" w:oddVBand="0" w:evenVBand="0" w:oddHBand="0" w:evenHBand="0" w:firstRowFirstColumn="0" w:firstRowLastColumn="0" w:lastRowFirstColumn="0" w:lastRowLastColumn="0"/>
            </w:pPr>
          </w:p>
        </w:tc>
        <w:tc>
          <w:tcPr>
            <w:tcW w:w="5571" w:type="dxa"/>
            <w:vAlign w:val="center"/>
          </w:tcPr>
          <w:p w14:paraId="16BEE7ED" w14:textId="77777777" w:rsidR="00AF6B83" w:rsidRDefault="00AF6B83" w:rsidP="00B90E53">
            <w:pPr>
              <w:cnfStyle w:val="000000000000" w:firstRow="0" w:lastRow="0" w:firstColumn="0" w:lastColumn="0" w:oddVBand="0" w:evenVBand="0" w:oddHBand="0" w:evenHBand="0" w:firstRowFirstColumn="0" w:firstRowLastColumn="0" w:lastRowFirstColumn="0" w:lastRowLastColumn="0"/>
            </w:pPr>
          </w:p>
        </w:tc>
        <w:tc>
          <w:tcPr>
            <w:tcW w:w="2164" w:type="dxa"/>
            <w:vAlign w:val="center"/>
          </w:tcPr>
          <w:p w14:paraId="34D42951" w14:textId="77777777" w:rsidR="00AF6B83" w:rsidRDefault="00AF6B83" w:rsidP="00B90E53">
            <w:pPr>
              <w:jc w:val="center"/>
              <w:cnfStyle w:val="000000000000" w:firstRow="0" w:lastRow="0" w:firstColumn="0" w:lastColumn="0" w:oddVBand="0" w:evenVBand="0" w:oddHBand="0" w:evenHBand="0" w:firstRowFirstColumn="0" w:firstRowLastColumn="0" w:lastRowFirstColumn="0" w:lastRowLastColumn="0"/>
            </w:pPr>
          </w:p>
        </w:tc>
      </w:tr>
      <w:tr w:rsidR="00603098" w14:paraId="7972E9CC"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shd w:val="clear" w:color="auto" w:fill="BD1B30"/>
          </w:tcPr>
          <w:p w14:paraId="32AD1D24" w14:textId="77777777" w:rsidR="00603098" w:rsidRPr="003546C0" w:rsidRDefault="00603098" w:rsidP="00B90E53">
            <w:pPr>
              <w:jc w:val="center"/>
              <w:rPr>
                <w:color w:val="FFFFFF" w:themeColor="background1"/>
              </w:rPr>
            </w:pPr>
          </w:p>
        </w:tc>
        <w:tc>
          <w:tcPr>
            <w:tcW w:w="1252" w:type="dxa"/>
            <w:vAlign w:val="center"/>
          </w:tcPr>
          <w:p w14:paraId="3643B6FD" w14:textId="77777777" w:rsidR="00603098" w:rsidRDefault="00603098" w:rsidP="00B90E53">
            <w:pPr>
              <w:jc w:val="center"/>
              <w:cnfStyle w:val="000000100000" w:firstRow="0" w:lastRow="0" w:firstColumn="0" w:lastColumn="0" w:oddVBand="0" w:evenVBand="0" w:oddHBand="1" w:evenHBand="0" w:firstRowFirstColumn="0" w:firstRowLastColumn="0" w:lastRowFirstColumn="0" w:lastRowLastColumn="0"/>
            </w:pPr>
          </w:p>
        </w:tc>
        <w:tc>
          <w:tcPr>
            <w:tcW w:w="5571" w:type="dxa"/>
            <w:vAlign w:val="center"/>
          </w:tcPr>
          <w:p w14:paraId="5ECFC846" w14:textId="77777777" w:rsidR="00603098" w:rsidRDefault="00603098" w:rsidP="00B90E53">
            <w:pPr>
              <w:cnfStyle w:val="000000100000" w:firstRow="0" w:lastRow="0" w:firstColumn="0" w:lastColumn="0" w:oddVBand="0" w:evenVBand="0" w:oddHBand="1" w:evenHBand="0" w:firstRowFirstColumn="0" w:firstRowLastColumn="0" w:lastRowFirstColumn="0" w:lastRowLastColumn="0"/>
            </w:pPr>
          </w:p>
        </w:tc>
        <w:tc>
          <w:tcPr>
            <w:tcW w:w="2164" w:type="dxa"/>
            <w:vAlign w:val="center"/>
          </w:tcPr>
          <w:p w14:paraId="64430064" w14:textId="77777777" w:rsidR="00603098" w:rsidRDefault="00603098" w:rsidP="00B90E53">
            <w:pPr>
              <w:jc w:val="center"/>
              <w:cnfStyle w:val="000000100000" w:firstRow="0" w:lastRow="0" w:firstColumn="0" w:lastColumn="0" w:oddVBand="0" w:evenVBand="0" w:oddHBand="1" w:evenHBand="0" w:firstRowFirstColumn="0" w:firstRowLastColumn="0" w:lastRowFirstColumn="0" w:lastRowLastColumn="0"/>
            </w:pPr>
          </w:p>
        </w:tc>
      </w:tr>
    </w:tbl>
    <w:p w14:paraId="1E94F1DE" w14:textId="77777777" w:rsidR="00422214" w:rsidRDefault="00422214" w:rsidP="00ED4F80"/>
    <w:tbl>
      <w:tblPr>
        <w:tblStyle w:val="PlainTable1"/>
        <w:tblW w:w="0" w:type="auto"/>
        <w:tblLook w:val="04A0" w:firstRow="1" w:lastRow="0" w:firstColumn="1" w:lastColumn="0" w:noHBand="0" w:noVBand="1"/>
      </w:tblPr>
      <w:tblGrid>
        <w:gridCol w:w="1749"/>
        <w:gridCol w:w="1306"/>
        <w:gridCol w:w="5567"/>
        <w:gridCol w:w="2168"/>
      </w:tblGrid>
      <w:tr w:rsidR="00907AB9" w:rsidRPr="00F72C5A" w14:paraId="22AF27D9" w14:textId="77777777" w:rsidTr="003546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49" w:type="dxa"/>
            <w:shd w:val="clear" w:color="auto" w:fill="18689B"/>
            <w:vAlign w:val="center"/>
          </w:tcPr>
          <w:p w14:paraId="14D76EC2" w14:textId="77777777" w:rsidR="00907AB9" w:rsidRPr="003546C0" w:rsidRDefault="00907AB9" w:rsidP="00ED4F80">
            <w:pPr>
              <w:jc w:val="center"/>
              <w:rPr>
                <w:color w:val="FFFFFF" w:themeColor="background1"/>
              </w:rPr>
            </w:pPr>
            <w:r w:rsidRPr="003546C0">
              <w:rPr>
                <w:color w:val="FFFFFF" w:themeColor="background1"/>
              </w:rPr>
              <w:t>Response</w:t>
            </w:r>
          </w:p>
        </w:tc>
        <w:tc>
          <w:tcPr>
            <w:tcW w:w="1306" w:type="dxa"/>
            <w:shd w:val="clear" w:color="auto" w:fill="18689B"/>
            <w:vAlign w:val="center"/>
          </w:tcPr>
          <w:p w14:paraId="27C0D3C8" w14:textId="77777777" w:rsidR="00907AB9" w:rsidRPr="003546C0" w:rsidRDefault="00907AB9" w:rsidP="00ED4F8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commentRangeStart w:id="9"/>
            <w:r w:rsidRPr="003546C0">
              <w:rPr>
                <w:color w:val="FFFFFF" w:themeColor="background1"/>
              </w:rPr>
              <w:t>Critical Task I.D.</w:t>
            </w:r>
            <w:commentRangeEnd w:id="9"/>
            <w:r w:rsidR="001F2921" w:rsidRPr="003546C0">
              <w:rPr>
                <w:rStyle w:val="CommentReference"/>
                <w:b w:val="0"/>
                <w:bCs w:val="0"/>
                <w:color w:val="FFFFFF" w:themeColor="background1"/>
              </w:rPr>
              <w:commentReference w:id="9"/>
            </w:r>
          </w:p>
        </w:tc>
        <w:tc>
          <w:tcPr>
            <w:tcW w:w="5567" w:type="dxa"/>
            <w:shd w:val="clear" w:color="auto" w:fill="18689B"/>
            <w:vAlign w:val="center"/>
          </w:tcPr>
          <w:p w14:paraId="2B896830" w14:textId="77777777" w:rsidR="00907AB9" w:rsidRPr="003546C0" w:rsidRDefault="00907AB9" w:rsidP="00ED4F8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commentRangeStart w:id="10"/>
            <w:r w:rsidRPr="003546C0">
              <w:rPr>
                <w:color w:val="FFFFFF" w:themeColor="background1"/>
              </w:rPr>
              <w:t>Activity/Action</w:t>
            </w:r>
            <w:commentRangeEnd w:id="10"/>
            <w:r w:rsidR="001F2921" w:rsidRPr="003546C0">
              <w:rPr>
                <w:rStyle w:val="CommentReference"/>
                <w:b w:val="0"/>
                <w:bCs w:val="0"/>
                <w:color w:val="FFFFFF" w:themeColor="background1"/>
              </w:rPr>
              <w:commentReference w:id="10"/>
            </w:r>
          </w:p>
        </w:tc>
        <w:tc>
          <w:tcPr>
            <w:tcW w:w="2168" w:type="dxa"/>
            <w:shd w:val="clear" w:color="auto" w:fill="18689B"/>
            <w:vAlign w:val="center"/>
          </w:tcPr>
          <w:p w14:paraId="516ECCAF" w14:textId="77777777" w:rsidR="00907AB9" w:rsidRPr="003546C0" w:rsidRDefault="00907AB9" w:rsidP="00ED4F8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commentRangeStart w:id="11"/>
            <w:r w:rsidRPr="003546C0">
              <w:rPr>
                <w:color w:val="FFFFFF" w:themeColor="background1"/>
              </w:rPr>
              <w:t>Organization(s) Involved</w:t>
            </w:r>
            <w:commentRangeEnd w:id="11"/>
            <w:r w:rsidR="00335B1F" w:rsidRPr="003546C0">
              <w:rPr>
                <w:rStyle w:val="CommentReference"/>
                <w:b w:val="0"/>
                <w:bCs w:val="0"/>
                <w:color w:val="FFFFFF" w:themeColor="background1"/>
              </w:rPr>
              <w:commentReference w:id="11"/>
            </w:r>
          </w:p>
        </w:tc>
      </w:tr>
      <w:tr w:rsidR="00D52123" w14:paraId="3D2396A4"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shd w:val="clear" w:color="auto" w:fill="18689B"/>
          </w:tcPr>
          <w:p w14:paraId="77898253" w14:textId="5A3F9B3C" w:rsidR="00D52123" w:rsidRPr="003546C0" w:rsidRDefault="00603098" w:rsidP="00ED4F80">
            <w:pPr>
              <w:jc w:val="center"/>
              <w:rPr>
                <w:color w:val="FFFFFF" w:themeColor="background1"/>
              </w:rPr>
            </w:pPr>
            <w:r w:rsidRPr="003546C0">
              <w:rPr>
                <w:color w:val="FFFFFF" w:themeColor="background1"/>
              </w:rPr>
              <w:t>[Insert Core Capability(s)]</w:t>
            </w:r>
          </w:p>
        </w:tc>
        <w:tc>
          <w:tcPr>
            <w:tcW w:w="1306" w:type="dxa"/>
            <w:vAlign w:val="center"/>
          </w:tcPr>
          <w:p w14:paraId="7159AA21" w14:textId="77777777" w:rsidR="00D52123" w:rsidRDefault="00D52123" w:rsidP="00ED4F80">
            <w:pPr>
              <w:jc w:val="center"/>
              <w:cnfStyle w:val="000000100000" w:firstRow="0" w:lastRow="0" w:firstColumn="0" w:lastColumn="0" w:oddVBand="0" w:evenVBand="0" w:oddHBand="1" w:evenHBand="0" w:firstRowFirstColumn="0" w:firstRowLastColumn="0" w:lastRowFirstColumn="0" w:lastRowLastColumn="0"/>
            </w:pPr>
          </w:p>
        </w:tc>
        <w:tc>
          <w:tcPr>
            <w:tcW w:w="5567" w:type="dxa"/>
            <w:vAlign w:val="center"/>
          </w:tcPr>
          <w:p w14:paraId="17E0971F" w14:textId="207C5635" w:rsidR="00D52123" w:rsidRDefault="00D52123" w:rsidP="00ED4F80">
            <w:pPr>
              <w:cnfStyle w:val="000000100000" w:firstRow="0" w:lastRow="0" w:firstColumn="0" w:lastColumn="0" w:oddVBand="0" w:evenVBand="0" w:oddHBand="1" w:evenHBand="0" w:firstRowFirstColumn="0" w:firstRowLastColumn="0" w:lastRowFirstColumn="0" w:lastRowLastColumn="0"/>
            </w:pPr>
          </w:p>
        </w:tc>
        <w:tc>
          <w:tcPr>
            <w:tcW w:w="2168" w:type="dxa"/>
            <w:vAlign w:val="center"/>
          </w:tcPr>
          <w:p w14:paraId="1E123FBA" w14:textId="77777777" w:rsidR="00D52123" w:rsidRDefault="00D52123" w:rsidP="00ED4F80">
            <w:pPr>
              <w:jc w:val="center"/>
              <w:cnfStyle w:val="000000100000" w:firstRow="0" w:lastRow="0" w:firstColumn="0" w:lastColumn="0" w:oddVBand="0" w:evenVBand="0" w:oddHBand="1" w:evenHBand="0" w:firstRowFirstColumn="0" w:firstRowLastColumn="0" w:lastRowFirstColumn="0" w:lastRowLastColumn="0"/>
            </w:pPr>
          </w:p>
        </w:tc>
      </w:tr>
      <w:tr w:rsidR="005F0418" w14:paraId="0404DE5C" w14:textId="77777777" w:rsidTr="003546C0">
        <w:tc>
          <w:tcPr>
            <w:cnfStyle w:val="001000000000" w:firstRow="0" w:lastRow="0" w:firstColumn="1" w:lastColumn="0" w:oddVBand="0" w:evenVBand="0" w:oddHBand="0" w:evenHBand="0" w:firstRowFirstColumn="0" w:firstRowLastColumn="0" w:lastRowFirstColumn="0" w:lastRowLastColumn="0"/>
            <w:tcW w:w="1749" w:type="dxa"/>
            <w:shd w:val="clear" w:color="auto" w:fill="18689B"/>
          </w:tcPr>
          <w:p w14:paraId="267BD458" w14:textId="77777777" w:rsidR="005F0418" w:rsidRPr="003546C0" w:rsidRDefault="005F0418" w:rsidP="00ED4F80">
            <w:pPr>
              <w:jc w:val="center"/>
              <w:rPr>
                <w:color w:val="FFFFFF" w:themeColor="background1"/>
              </w:rPr>
            </w:pPr>
          </w:p>
        </w:tc>
        <w:tc>
          <w:tcPr>
            <w:tcW w:w="1306" w:type="dxa"/>
            <w:vAlign w:val="center"/>
          </w:tcPr>
          <w:p w14:paraId="778DEC89" w14:textId="77777777" w:rsidR="005F0418" w:rsidRDefault="005F0418" w:rsidP="00ED4F80">
            <w:pPr>
              <w:jc w:val="center"/>
              <w:cnfStyle w:val="000000000000" w:firstRow="0" w:lastRow="0" w:firstColumn="0" w:lastColumn="0" w:oddVBand="0" w:evenVBand="0" w:oddHBand="0" w:evenHBand="0" w:firstRowFirstColumn="0" w:firstRowLastColumn="0" w:lastRowFirstColumn="0" w:lastRowLastColumn="0"/>
            </w:pPr>
          </w:p>
        </w:tc>
        <w:tc>
          <w:tcPr>
            <w:tcW w:w="5567" w:type="dxa"/>
            <w:vAlign w:val="center"/>
          </w:tcPr>
          <w:p w14:paraId="1AB8494B" w14:textId="77777777" w:rsidR="005F0418" w:rsidRDefault="005F0418" w:rsidP="00ED4F80">
            <w:pPr>
              <w:cnfStyle w:val="000000000000" w:firstRow="0" w:lastRow="0" w:firstColumn="0" w:lastColumn="0" w:oddVBand="0" w:evenVBand="0" w:oddHBand="0" w:evenHBand="0" w:firstRowFirstColumn="0" w:firstRowLastColumn="0" w:lastRowFirstColumn="0" w:lastRowLastColumn="0"/>
            </w:pPr>
          </w:p>
        </w:tc>
        <w:tc>
          <w:tcPr>
            <w:tcW w:w="2168" w:type="dxa"/>
            <w:vAlign w:val="center"/>
          </w:tcPr>
          <w:p w14:paraId="2AE09019" w14:textId="77777777" w:rsidR="005F0418" w:rsidRDefault="005F0418" w:rsidP="00ED4F80">
            <w:pPr>
              <w:jc w:val="center"/>
              <w:cnfStyle w:val="000000000000" w:firstRow="0" w:lastRow="0" w:firstColumn="0" w:lastColumn="0" w:oddVBand="0" w:evenVBand="0" w:oddHBand="0" w:evenHBand="0" w:firstRowFirstColumn="0" w:firstRowLastColumn="0" w:lastRowFirstColumn="0" w:lastRowLastColumn="0"/>
            </w:pPr>
          </w:p>
        </w:tc>
      </w:tr>
      <w:tr w:rsidR="005F0418" w14:paraId="76CA30F2"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shd w:val="clear" w:color="auto" w:fill="18689B"/>
          </w:tcPr>
          <w:p w14:paraId="79606F74" w14:textId="77777777" w:rsidR="005F0418" w:rsidRPr="003546C0" w:rsidRDefault="005F0418" w:rsidP="00ED4F80">
            <w:pPr>
              <w:jc w:val="center"/>
              <w:rPr>
                <w:color w:val="FFFFFF" w:themeColor="background1"/>
              </w:rPr>
            </w:pPr>
          </w:p>
        </w:tc>
        <w:tc>
          <w:tcPr>
            <w:tcW w:w="1306" w:type="dxa"/>
            <w:vAlign w:val="center"/>
          </w:tcPr>
          <w:p w14:paraId="03A09DF8" w14:textId="77777777" w:rsidR="005F0418" w:rsidRDefault="005F0418" w:rsidP="00ED4F80">
            <w:pPr>
              <w:jc w:val="center"/>
              <w:cnfStyle w:val="000000100000" w:firstRow="0" w:lastRow="0" w:firstColumn="0" w:lastColumn="0" w:oddVBand="0" w:evenVBand="0" w:oddHBand="1" w:evenHBand="0" w:firstRowFirstColumn="0" w:firstRowLastColumn="0" w:lastRowFirstColumn="0" w:lastRowLastColumn="0"/>
            </w:pPr>
          </w:p>
        </w:tc>
        <w:tc>
          <w:tcPr>
            <w:tcW w:w="5567" w:type="dxa"/>
            <w:vAlign w:val="center"/>
          </w:tcPr>
          <w:p w14:paraId="43D8EB11" w14:textId="77777777" w:rsidR="005F0418" w:rsidRDefault="005F0418" w:rsidP="00ED4F80">
            <w:pPr>
              <w:cnfStyle w:val="000000100000" w:firstRow="0" w:lastRow="0" w:firstColumn="0" w:lastColumn="0" w:oddVBand="0" w:evenVBand="0" w:oddHBand="1" w:evenHBand="0" w:firstRowFirstColumn="0" w:firstRowLastColumn="0" w:lastRowFirstColumn="0" w:lastRowLastColumn="0"/>
            </w:pPr>
          </w:p>
        </w:tc>
        <w:tc>
          <w:tcPr>
            <w:tcW w:w="2168" w:type="dxa"/>
            <w:vAlign w:val="center"/>
          </w:tcPr>
          <w:p w14:paraId="73BEB8F3" w14:textId="77777777" w:rsidR="005F0418" w:rsidRDefault="005F0418" w:rsidP="00ED4F80">
            <w:pPr>
              <w:jc w:val="center"/>
              <w:cnfStyle w:val="000000100000" w:firstRow="0" w:lastRow="0" w:firstColumn="0" w:lastColumn="0" w:oddVBand="0" w:evenVBand="0" w:oddHBand="1" w:evenHBand="0" w:firstRowFirstColumn="0" w:firstRowLastColumn="0" w:lastRowFirstColumn="0" w:lastRowLastColumn="0"/>
            </w:pPr>
          </w:p>
        </w:tc>
      </w:tr>
    </w:tbl>
    <w:p w14:paraId="765666BC" w14:textId="08B93C52" w:rsidR="00697CA2" w:rsidRDefault="00697CA2" w:rsidP="00ED4F80"/>
    <w:tbl>
      <w:tblPr>
        <w:tblStyle w:val="PlainTable1"/>
        <w:tblW w:w="0" w:type="auto"/>
        <w:tblLook w:val="04A0" w:firstRow="1" w:lastRow="0" w:firstColumn="1" w:lastColumn="0" w:noHBand="0" w:noVBand="1"/>
      </w:tblPr>
      <w:tblGrid>
        <w:gridCol w:w="1748"/>
        <w:gridCol w:w="1307"/>
        <w:gridCol w:w="5567"/>
        <w:gridCol w:w="2168"/>
      </w:tblGrid>
      <w:tr w:rsidR="00651D9B" w:rsidRPr="00F72C5A" w14:paraId="64DFC254" w14:textId="77777777" w:rsidTr="003546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48" w:type="dxa"/>
            <w:shd w:val="clear" w:color="auto" w:fill="196A2D"/>
            <w:vAlign w:val="center"/>
          </w:tcPr>
          <w:p w14:paraId="75C235D8" w14:textId="77777777" w:rsidR="00651D9B" w:rsidRPr="003546C0" w:rsidRDefault="00651D9B" w:rsidP="00B90E53">
            <w:pPr>
              <w:jc w:val="center"/>
              <w:rPr>
                <w:color w:val="FFFFFF" w:themeColor="background1"/>
              </w:rPr>
            </w:pPr>
            <w:r w:rsidRPr="003546C0">
              <w:rPr>
                <w:color w:val="FFFFFF" w:themeColor="background1"/>
              </w:rPr>
              <w:t>Recovery</w:t>
            </w:r>
          </w:p>
        </w:tc>
        <w:tc>
          <w:tcPr>
            <w:tcW w:w="1307" w:type="dxa"/>
            <w:shd w:val="clear" w:color="auto" w:fill="196A2D"/>
            <w:vAlign w:val="center"/>
          </w:tcPr>
          <w:p w14:paraId="369889B8" w14:textId="77777777" w:rsidR="00651D9B" w:rsidRPr="003546C0" w:rsidRDefault="00651D9B" w:rsidP="00B90E5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Critical Task I.D.</w:t>
            </w:r>
          </w:p>
        </w:tc>
        <w:tc>
          <w:tcPr>
            <w:tcW w:w="5567" w:type="dxa"/>
            <w:shd w:val="clear" w:color="auto" w:fill="196A2D"/>
            <w:vAlign w:val="center"/>
          </w:tcPr>
          <w:p w14:paraId="14E82134" w14:textId="77777777" w:rsidR="00651D9B" w:rsidRPr="003546C0" w:rsidRDefault="00651D9B" w:rsidP="00B90E5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Activity/Action</w:t>
            </w:r>
          </w:p>
        </w:tc>
        <w:tc>
          <w:tcPr>
            <w:tcW w:w="2168" w:type="dxa"/>
            <w:shd w:val="clear" w:color="auto" w:fill="196A2D"/>
            <w:vAlign w:val="center"/>
          </w:tcPr>
          <w:p w14:paraId="284E74B3" w14:textId="77777777" w:rsidR="00651D9B" w:rsidRPr="003546C0" w:rsidRDefault="00651D9B" w:rsidP="00B90E5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Organization(s) Involved</w:t>
            </w:r>
          </w:p>
        </w:tc>
      </w:tr>
      <w:tr w:rsidR="00651D9B" w14:paraId="039F1093"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shd w:val="clear" w:color="auto" w:fill="196A2D"/>
            <w:vAlign w:val="center"/>
          </w:tcPr>
          <w:p w14:paraId="772EFF68" w14:textId="03BDD949" w:rsidR="00651D9B" w:rsidRPr="003546C0" w:rsidRDefault="00AF6B83" w:rsidP="00B90E53">
            <w:pPr>
              <w:jc w:val="center"/>
              <w:rPr>
                <w:color w:val="FFFFFF" w:themeColor="background1"/>
              </w:rPr>
            </w:pPr>
            <w:r w:rsidRPr="003546C0">
              <w:rPr>
                <w:color w:val="FFFFFF" w:themeColor="background1"/>
              </w:rPr>
              <w:t>[Insert Core Capability(s)]</w:t>
            </w:r>
          </w:p>
        </w:tc>
        <w:tc>
          <w:tcPr>
            <w:tcW w:w="1307" w:type="dxa"/>
            <w:vAlign w:val="center"/>
          </w:tcPr>
          <w:p w14:paraId="61093263" w14:textId="77777777" w:rsidR="00651D9B" w:rsidRDefault="00651D9B" w:rsidP="00B90E53">
            <w:pPr>
              <w:jc w:val="center"/>
              <w:cnfStyle w:val="000000100000" w:firstRow="0" w:lastRow="0" w:firstColumn="0" w:lastColumn="0" w:oddVBand="0" w:evenVBand="0" w:oddHBand="1" w:evenHBand="0" w:firstRowFirstColumn="0" w:firstRowLastColumn="0" w:lastRowFirstColumn="0" w:lastRowLastColumn="0"/>
            </w:pPr>
          </w:p>
        </w:tc>
        <w:tc>
          <w:tcPr>
            <w:tcW w:w="5567" w:type="dxa"/>
            <w:vAlign w:val="center"/>
          </w:tcPr>
          <w:p w14:paraId="38DEF8AD" w14:textId="77777777" w:rsidR="00651D9B" w:rsidRDefault="00651D9B" w:rsidP="00B90E53">
            <w:pPr>
              <w:cnfStyle w:val="000000100000" w:firstRow="0" w:lastRow="0" w:firstColumn="0" w:lastColumn="0" w:oddVBand="0" w:evenVBand="0" w:oddHBand="1" w:evenHBand="0" w:firstRowFirstColumn="0" w:firstRowLastColumn="0" w:lastRowFirstColumn="0" w:lastRowLastColumn="0"/>
            </w:pPr>
          </w:p>
        </w:tc>
        <w:tc>
          <w:tcPr>
            <w:tcW w:w="2168" w:type="dxa"/>
            <w:vAlign w:val="center"/>
          </w:tcPr>
          <w:p w14:paraId="5CF6D039" w14:textId="77777777" w:rsidR="00651D9B" w:rsidRDefault="00651D9B" w:rsidP="00B90E53">
            <w:pPr>
              <w:jc w:val="center"/>
              <w:cnfStyle w:val="000000100000" w:firstRow="0" w:lastRow="0" w:firstColumn="0" w:lastColumn="0" w:oddVBand="0" w:evenVBand="0" w:oddHBand="1" w:evenHBand="0" w:firstRowFirstColumn="0" w:firstRowLastColumn="0" w:lastRowFirstColumn="0" w:lastRowLastColumn="0"/>
            </w:pPr>
          </w:p>
        </w:tc>
      </w:tr>
      <w:tr w:rsidR="00651D9B" w14:paraId="65FCF39C" w14:textId="77777777" w:rsidTr="003546C0">
        <w:tc>
          <w:tcPr>
            <w:cnfStyle w:val="001000000000" w:firstRow="0" w:lastRow="0" w:firstColumn="1" w:lastColumn="0" w:oddVBand="0" w:evenVBand="0" w:oddHBand="0" w:evenHBand="0" w:firstRowFirstColumn="0" w:firstRowLastColumn="0" w:lastRowFirstColumn="0" w:lastRowLastColumn="0"/>
            <w:tcW w:w="1748" w:type="dxa"/>
            <w:shd w:val="clear" w:color="auto" w:fill="196A2D"/>
            <w:vAlign w:val="center"/>
          </w:tcPr>
          <w:p w14:paraId="0E581236" w14:textId="77777777" w:rsidR="00651D9B" w:rsidRPr="003546C0" w:rsidRDefault="00651D9B" w:rsidP="00B90E53">
            <w:pPr>
              <w:jc w:val="center"/>
              <w:rPr>
                <w:color w:val="FFFFFF" w:themeColor="background1"/>
              </w:rPr>
            </w:pPr>
          </w:p>
        </w:tc>
        <w:tc>
          <w:tcPr>
            <w:tcW w:w="1307" w:type="dxa"/>
            <w:vAlign w:val="center"/>
          </w:tcPr>
          <w:p w14:paraId="63BF48BA" w14:textId="77777777" w:rsidR="00651D9B" w:rsidRDefault="00651D9B" w:rsidP="00B90E53">
            <w:pPr>
              <w:jc w:val="center"/>
              <w:cnfStyle w:val="000000000000" w:firstRow="0" w:lastRow="0" w:firstColumn="0" w:lastColumn="0" w:oddVBand="0" w:evenVBand="0" w:oddHBand="0" w:evenHBand="0" w:firstRowFirstColumn="0" w:firstRowLastColumn="0" w:lastRowFirstColumn="0" w:lastRowLastColumn="0"/>
            </w:pPr>
          </w:p>
        </w:tc>
        <w:tc>
          <w:tcPr>
            <w:tcW w:w="5567" w:type="dxa"/>
            <w:vAlign w:val="center"/>
          </w:tcPr>
          <w:p w14:paraId="3C5600BB" w14:textId="77777777" w:rsidR="00651D9B" w:rsidRDefault="00651D9B" w:rsidP="00B90E53">
            <w:pPr>
              <w:cnfStyle w:val="000000000000" w:firstRow="0" w:lastRow="0" w:firstColumn="0" w:lastColumn="0" w:oddVBand="0" w:evenVBand="0" w:oddHBand="0" w:evenHBand="0" w:firstRowFirstColumn="0" w:firstRowLastColumn="0" w:lastRowFirstColumn="0" w:lastRowLastColumn="0"/>
            </w:pPr>
          </w:p>
        </w:tc>
        <w:tc>
          <w:tcPr>
            <w:tcW w:w="2168" w:type="dxa"/>
            <w:vAlign w:val="center"/>
          </w:tcPr>
          <w:p w14:paraId="4A66D4C2" w14:textId="77777777" w:rsidR="00651D9B" w:rsidRDefault="00651D9B" w:rsidP="00B90E53">
            <w:pPr>
              <w:jc w:val="center"/>
              <w:cnfStyle w:val="000000000000" w:firstRow="0" w:lastRow="0" w:firstColumn="0" w:lastColumn="0" w:oddVBand="0" w:evenVBand="0" w:oddHBand="0" w:evenHBand="0" w:firstRowFirstColumn="0" w:firstRowLastColumn="0" w:lastRowFirstColumn="0" w:lastRowLastColumn="0"/>
            </w:pPr>
          </w:p>
        </w:tc>
      </w:tr>
      <w:tr w:rsidR="00651D9B" w14:paraId="6C51E924"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shd w:val="clear" w:color="auto" w:fill="196A2D"/>
            <w:vAlign w:val="center"/>
          </w:tcPr>
          <w:p w14:paraId="62A36BE0" w14:textId="77777777" w:rsidR="00651D9B" w:rsidRPr="003546C0" w:rsidRDefault="00651D9B" w:rsidP="00B90E53">
            <w:pPr>
              <w:jc w:val="center"/>
              <w:rPr>
                <w:color w:val="FFFFFF" w:themeColor="background1"/>
              </w:rPr>
            </w:pPr>
          </w:p>
        </w:tc>
        <w:tc>
          <w:tcPr>
            <w:tcW w:w="1307" w:type="dxa"/>
            <w:vAlign w:val="center"/>
          </w:tcPr>
          <w:p w14:paraId="326E56F4" w14:textId="77777777" w:rsidR="00651D9B" w:rsidRDefault="00651D9B" w:rsidP="00B90E53">
            <w:pPr>
              <w:jc w:val="center"/>
              <w:cnfStyle w:val="000000100000" w:firstRow="0" w:lastRow="0" w:firstColumn="0" w:lastColumn="0" w:oddVBand="0" w:evenVBand="0" w:oddHBand="1" w:evenHBand="0" w:firstRowFirstColumn="0" w:firstRowLastColumn="0" w:lastRowFirstColumn="0" w:lastRowLastColumn="0"/>
            </w:pPr>
          </w:p>
        </w:tc>
        <w:tc>
          <w:tcPr>
            <w:tcW w:w="5567" w:type="dxa"/>
            <w:vAlign w:val="center"/>
          </w:tcPr>
          <w:p w14:paraId="4E0A9BAB" w14:textId="77777777" w:rsidR="00651D9B" w:rsidRDefault="00651D9B" w:rsidP="00B90E53">
            <w:pPr>
              <w:cnfStyle w:val="000000100000" w:firstRow="0" w:lastRow="0" w:firstColumn="0" w:lastColumn="0" w:oddVBand="0" w:evenVBand="0" w:oddHBand="1" w:evenHBand="0" w:firstRowFirstColumn="0" w:firstRowLastColumn="0" w:lastRowFirstColumn="0" w:lastRowLastColumn="0"/>
            </w:pPr>
          </w:p>
        </w:tc>
        <w:tc>
          <w:tcPr>
            <w:tcW w:w="2168" w:type="dxa"/>
            <w:vAlign w:val="center"/>
          </w:tcPr>
          <w:p w14:paraId="0802BE79" w14:textId="77777777" w:rsidR="00651D9B" w:rsidRDefault="00651D9B" w:rsidP="00B90E53">
            <w:pPr>
              <w:jc w:val="center"/>
              <w:cnfStyle w:val="000000100000" w:firstRow="0" w:lastRow="0" w:firstColumn="0" w:lastColumn="0" w:oddVBand="0" w:evenVBand="0" w:oddHBand="1" w:evenHBand="0" w:firstRowFirstColumn="0" w:firstRowLastColumn="0" w:lastRowFirstColumn="0" w:lastRowLastColumn="0"/>
            </w:pPr>
          </w:p>
        </w:tc>
      </w:tr>
    </w:tbl>
    <w:p w14:paraId="454BC931" w14:textId="77777777" w:rsidR="0044454C" w:rsidRPr="00635CE9" w:rsidRDefault="0044454C" w:rsidP="00ED4F80"/>
    <w:p w14:paraId="6BB0296A" w14:textId="77777777" w:rsidR="00697CA2" w:rsidRPr="00FB08EB" w:rsidRDefault="00697CA2" w:rsidP="00FB08EB">
      <w:pPr>
        <w:pStyle w:val="ListParagraph"/>
        <w:numPr>
          <w:ilvl w:val="0"/>
          <w:numId w:val="16"/>
        </w:numPr>
        <w:rPr>
          <w:b/>
        </w:rPr>
      </w:pPr>
      <w:r w:rsidRPr="00FB08EB">
        <w:rPr>
          <w:b/>
        </w:rPr>
        <w:t>Resource Requirements</w:t>
      </w:r>
    </w:p>
    <w:p w14:paraId="6031AFBB" w14:textId="77777777" w:rsidR="00697CA2" w:rsidRDefault="00697CA2" w:rsidP="00FB08EB">
      <w:pPr>
        <w:pStyle w:val="ListParagraph"/>
        <w:numPr>
          <w:ilvl w:val="1"/>
          <w:numId w:val="16"/>
        </w:numPr>
      </w:pPr>
      <w:commentRangeStart w:id="12"/>
      <w:r>
        <w:t>Micro-level (EOC/ECC)</w:t>
      </w:r>
      <w:commentRangeEnd w:id="12"/>
      <w:r w:rsidR="009402BF">
        <w:rPr>
          <w:rStyle w:val="CommentReference"/>
        </w:rPr>
        <w:commentReference w:id="12"/>
      </w:r>
    </w:p>
    <w:p w14:paraId="6D2F8C3F" w14:textId="77777777" w:rsidR="00697CA2" w:rsidRDefault="00697CA2" w:rsidP="00FB08EB">
      <w:pPr>
        <w:pStyle w:val="ListParagraph"/>
        <w:numPr>
          <w:ilvl w:val="1"/>
          <w:numId w:val="16"/>
        </w:numPr>
      </w:pPr>
      <w:commentRangeStart w:id="13"/>
      <w:r>
        <w:t>Macro-level (Emergency-wide)</w:t>
      </w:r>
      <w:commentRangeEnd w:id="13"/>
      <w:r w:rsidR="003875D3">
        <w:rPr>
          <w:rStyle w:val="CommentReference"/>
        </w:rPr>
        <w:commentReference w:id="13"/>
      </w:r>
    </w:p>
    <w:p w14:paraId="54243BA1" w14:textId="77777777" w:rsidR="00697CA2" w:rsidRPr="00635CE9" w:rsidRDefault="00697CA2" w:rsidP="00FB08EB"/>
    <w:p w14:paraId="0D107B50" w14:textId="46A5DE4E" w:rsidR="00697CA2" w:rsidRPr="00FB08EB" w:rsidRDefault="00697CA2" w:rsidP="00FB08EB">
      <w:pPr>
        <w:pStyle w:val="ListParagraph"/>
        <w:numPr>
          <w:ilvl w:val="0"/>
          <w:numId w:val="16"/>
        </w:numPr>
        <w:rPr>
          <w:b/>
        </w:rPr>
      </w:pPr>
      <w:commentRangeStart w:id="14"/>
      <w:r w:rsidRPr="00FB08EB">
        <w:rPr>
          <w:b/>
        </w:rPr>
        <w:t xml:space="preserve">References and Supporting </w:t>
      </w:r>
      <w:r w:rsidR="00020642" w:rsidRPr="00FB08EB">
        <w:rPr>
          <w:b/>
        </w:rPr>
        <w:t>Guidance</w:t>
      </w:r>
      <w:commentRangeEnd w:id="14"/>
      <w:r w:rsidR="00020642">
        <w:rPr>
          <w:rStyle w:val="CommentReference"/>
        </w:rPr>
        <w:commentReference w:id="14"/>
      </w:r>
    </w:p>
    <w:p w14:paraId="4C576E26" w14:textId="77777777" w:rsidR="00697CA2" w:rsidRDefault="00697CA2" w:rsidP="00FB08EB">
      <w:pPr>
        <w:pStyle w:val="ListParagraph"/>
        <w:numPr>
          <w:ilvl w:val="1"/>
          <w:numId w:val="16"/>
        </w:numPr>
      </w:pPr>
      <w:r>
        <w:t>List &amp; Briefly Describe</w:t>
      </w:r>
    </w:p>
    <w:p w14:paraId="51298996" w14:textId="77777777" w:rsidR="00697CA2" w:rsidRPr="00635CE9" w:rsidRDefault="00697CA2" w:rsidP="00FB08EB"/>
    <w:p w14:paraId="41901AE8" w14:textId="77777777" w:rsidR="00697CA2" w:rsidRPr="00FB08EB" w:rsidRDefault="00697CA2" w:rsidP="00FB08EB">
      <w:pPr>
        <w:pStyle w:val="ListParagraph"/>
        <w:numPr>
          <w:ilvl w:val="0"/>
          <w:numId w:val="16"/>
        </w:numPr>
        <w:rPr>
          <w:b/>
        </w:rPr>
      </w:pPr>
      <w:commentRangeStart w:id="15"/>
      <w:r w:rsidRPr="00FB08EB">
        <w:rPr>
          <w:b/>
        </w:rPr>
        <w:t>Terms and Definitions</w:t>
      </w:r>
      <w:commentRangeEnd w:id="15"/>
      <w:r w:rsidR="00020642">
        <w:rPr>
          <w:rStyle w:val="CommentReference"/>
        </w:rPr>
        <w:commentReference w:id="15"/>
      </w:r>
    </w:p>
    <w:p w14:paraId="506500D6" w14:textId="77777777" w:rsidR="00697CA2" w:rsidRDefault="00697CA2" w:rsidP="00FB08EB">
      <w:pPr>
        <w:pStyle w:val="ListParagraph"/>
        <w:numPr>
          <w:ilvl w:val="1"/>
          <w:numId w:val="16"/>
        </w:numPr>
      </w:pPr>
      <w:r>
        <w:t>List &amp; Briefly Describe</w:t>
      </w:r>
    </w:p>
    <w:p w14:paraId="4DDDE151" w14:textId="77777777" w:rsidR="00697CA2" w:rsidRPr="00635CE9" w:rsidRDefault="00697CA2" w:rsidP="00ED4F80"/>
    <w:p w14:paraId="5419B684" w14:textId="77777777" w:rsidR="00240193" w:rsidRDefault="00240193"/>
    <w:sectPr w:rsidR="00240193" w:rsidSect="00810A32">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ain, Jacob M (MIL)" w:date="2019-05-20T20:28:00Z" w:initials="RJM(">
    <w:p w14:paraId="096FDD2B" w14:textId="7E71E54C" w:rsidR="002F1054" w:rsidRDefault="002F1054">
      <w:pPr>
        <w:pStyle w:val="CommentText"/>
      </w:pPr>
      <w:r>
        <w:rPr>
          <w:rStyle w:val="CommentReference"/>
        </w:rPr>
        <w:annotationRef/>
      </w:r>
      <w:r>
        <w:t>Describe what the organizational structure of this department looks like.  Where does it fall in the overall EOC structure?  How does it (if at all) change during a response operation?</w:t>
      </w:r>
    </w:p>
  </w:comment>
  <w:comment w:id="3" w:author="Rain, Jacob M (MIL)" w:date="2019-05-20T20:30:00Z" w:initials="RJM(">
    <w:p w14:paraId="4A00FFA3" w14:textId="567AE27F" w:rsidR="002F1054" w:rsidRDefault="002F1054">
      <w:pPr>
        <w:pStyle w:val="CommentText"/>
      </w:pPr>
      <w:r>
        <w:rPr>
          <w:rStyle w:val="CommentReference"/>
        </w:rPr>
        <w:annotationRef/>
      </w:r>
      <w:r w:rsidRPr="00CA79CE">
        <w:t xml:space="preserve">This section also provides information on how department and agency </w:t>
      </w:r>
      <w:r w:rsidRPr="00813774">
        <w:rPr>
          <w:b/>
        </w:rPr>
        <w:t>plans</w:t>
      </w:r>
      <w:r w:rsidRPr="00CA79CE">
        <w:t xml:space="preserve"> nest into th</w:t>
      </w:r>
      <w:r>
        <w:t>is</w:t>
      </w:r>
      <w:r w:rsidRPr="00CA79CE">
        <w:t xml:space="preserve"> </w:t>
      </w:r>
      <w:r>
        <w:t>department’s operations</w:t>
      </w:r>
      <w:r w:rsidRPr="00CA79CE">
        <w:t xml:space="preserve"> (horizontal integration) and how higher-level plans are expected to layer on th</w:t>
      </w:r>
      <w:r>
        <w:t>is department</w:t>
      </w:r>
      <w:r w:rsidRPr="00CA79CE">
        <w:t xml:space="preserve"> (vertical integration).</w:t>
      </w:r>
    </w:p>
  </w:comment>
  <w:comment w:id="4" w:author="Rain, Jacob M (MIL)" w:date="2019-05-20T20:32:00Z" w:initials="RJM(">
    <w:p w14:paraId="3EA175B1" w14:textId="2B2BA05E" w:rsidR="000D2C83" w:rsidRDefault="000D2C83" w:rsidP="000D2C83">
      <w:pPr>
        <w:pStyle w:val="CommentText"/>
      </w:pPr>
      <w:r>
        <w:rPr>
          <w:rStyle w:val="CommentReference"/>
        </w:rPr>
        <w:annotationRef/>
      </w:r>
      <w:r>
        <w:t xml:space="preserve">List and briefly describe what </w:t>
      </w:r>
      <w:r>
        <w:rPr>
          <w:b/>
        </w:rPr>
        <w:t>county</w:t>
      </w:r>
      <w:r w:rsidRPr="00C041A3">
        <w:rPr>
          <w:b/>
        </w:rPr>
        <w:t>-level</w:t>
      </w:r>
      <w:r>
        <w:t xml:space="preserve"> (equal)</w:t>
      </w:r>
      <w:r w:rsidRPr="00C041A3">
        <w:rPr>
          <w:b/>
        </w:rPr>
        <w:t xml:space="preserve"> planning</w:t>
      </w:r>
      <w:r>
        <w:t xml:space="preserve"> efforts exist that may support this department’s functions in executing its assigned responsibilities?  List and briefly describe them.</w:t>
      </w:r>
    </w:p>
    <w:p w14:paraId="0B34E6B1" w14:textId="0782C3E2" w:rsidR="000D2C83" w:rsidRDefault="000D2C83">
      <w:pPr>
        <w:pStyle w:val="CommentText"/>
      </w:pPr>
    </w:p>
  </w:comment>
  <w:comment w:id="5" w:author="Rain, Jacob M (MIL)" w:date="2019-05-20T20:33:00Z" w:initials="RJM(">
    <w:p w14:paraId="47A00246" w14:textId="701F9ABD" w:rsidR="000D2C83" w:rsidRDefault="000D2C83" w:rsidP="000D2C83">
      <w:pPr>
        <w:pStyle w:val="CommentText"/>
      </w:pPr>
      <w:r>
        <w:rPr>
          <w:rStyle w:val="CommentReference"/>
        </w:rPr>
        <w:annotationRef/>
      </w:r>
      <w:r>
        <w:t xml:space="preserve">What </w:t>
      </w:r>
      <w:r w:rsidRPr="00B728E1">
        <w:rPr>
          <w:b/>
        </w:rPr>
        <w:t>Federal-level</w:t>
      </w:r>
      <w:r>
        <w:t xml:space="preserve"> (higher), </w:t>
      </w:r>
      <w:r w:rsidRPr="00B728E1">
        <w:rPr>
          <w:b/>
        </w:rPr>
        <w:t>regional</w:t>
      </w:r>
      <w:r>
        <w:t xml:space="preserve"> (lower), </w:t>
      </w:r>
      <w:r w:rsidRPr="00B728E1">
        <w:rPr>
          <w:b/>
        </w:rPr>
        <w:t>local-level (</w:t>
      </w:r>
      <w:r>
        <w:t xml:space="preserve">lower), </w:t>
      </w:r>
      <w:r w:rsidRPr="00B728E1">
        <w:rPr>
          <w:b/>
        </w:rPr>
        <w:t>private sector &amp; NGO</w:t>
      </w:r>
      <w:r>
        <w:t xml:space="preserve"> (lower) </w:t>
      </w:r>
      <w:r w:rsidRPr="00B728E1">
        <w:rPr>
          <w:b/>
        </w:rPr>
        <w:t>planning</w:t>
      </w:r>
      <w:r>
        <w:t xml:space="preserve"> efforts exist that may support this department in executing its assigned responsibilities?  List and briefly describe them.</w:t>
      </w:r>
    </w:p>
    <w:p w14:paraId="6DC20F7C" w14:textId="48D8FE49" w:rsidR="000D2C83" w:rsidRDefault="000D2C83">
      <w:pPr>
        <w:pStyle w:val="CommentText"/>
      </w:pPr>
    </w:p>
  </w:comment>
  <w:comment w:id="6" w:author="Rain, Jacob M (MIL)" w:date="2019-05-20T20:34:00Z" w:initials="RJM(">
    <w:p w14:paraId="6061D807" w14:textId="5E994668" w:rsidR="00AA15E8" w:rsidRDefault="00AA15E8">
      <w:pPr>
        <w:pStyle w:val="CommentText"/>
      </w:pPr>
      <w:r>
        <w:rPr>
          <w:rStyle w:val="CommentReference"/>
        </w:rPr>
        <w:annotationRef/>
      </w:r>
      <w:r w:rsidRPr="003D378E">
        <w:t>This section describes the critical or essential information</w:t>
      </w:r>
      <w:r w:rsidRPr="005E6546">
        <w:t xml:space="preserve"> needed, the source of the information, who uses the information, how the information is shared, the format for providing the information, and any specific times the information is needed.</w:t>
      </w:r>
    </w:p>
  </w:comment>
  <w:comment w:id="7" w:author="Rain, Jacob M (MIL)" w:date="2019-05-20T20:38:00Z" w:initials="RJM(">
    <w:p w14:paraId="09179CCB" w14:textId="512F0E58" w:rsidR="00C32476" w:rsidRDefault="00C32476">
      <w:pPr>
        <w:pStyle w:val="CommentText"/>
      </w:pPr>
      <w:r>
        <w:rPr>
          <w:rStyle w:val="CommentReference"/>
        </w:rPr>
        <w:annotationRef/>
      </w:r>
      <w:r>
        <w:t>By linking Core Capabilities to the department’s activities, we can better identify gaps and interdependencies among all departments; this helps drive a purposeful and meaningful exercise and ensures these plans evolve as they go throughout the Preparedness Cycle.</w:t>
      </w:r>
    </w:p>
  </w:comment>
  <w:comment w:id="8" w:author="Rain, Jacob M (MIL)" w:date="2019-05-28T14:04:00Z" w:initials="RJM(">
    <w:p w14:paraId="57EE3411" w14:textId="0B7D17EC" w:rsidR="00554659" w:rsidRDefault="00554659">
      <w:pPr>
        <w:pStyle w:val="CommentText"/>
      </w:pPr>
      <w:r>
        <w:rPr>
          <w:rStyle w:val="CommentReference"/>
        </w:rPr>
        <w:annotationRef/>
      </w:r>
      <w:r>
        <w:t>Preparedness</w:t>
      </w:r>
      <w:r w:rsidR="00831AAC">
        <w:t xml:space="preserve"> is not a Mission Area and therefore does not possess a connection to Core Capabilities or Critical Tasks.  </w:t>
      </w:r>
      <w:r w:rsidR="009E5E6E">
        <w:t xml:space="preserve">However, this placeholder represents </w:t>
      </w:r>
      <w:r w:rsidR="00B53334">
        <w:t>an area that may still contain important information.</w:t>
      </w:r>
    </w:p>
  </w:comment>
  <w:comment w:id="9" w:author="Rain, Jacob M (MIL)" w:date="2019-05-20T20:39:00Z" w:initials="RJM(">
    <w:p w14:paraId="5174923D" w14:textId="77777777" w:rsidR="001F2921" w:rsidRDefault="001F2921" w:rsidP="001F2921">
      <w:pPr>
        <w:pStyle w:val="CommentText"/>
      </w:pPr>
      <w:r>
        <w:rPr>
          <w:rStyle w:val="CommentReference"/>
        </w:rPr>
        <w:annotationRef/>
      </w:r>
      <w:r>
        <w:t>Critical Task Identifiers come from the Federal guidance documents and are pre-assigned within a Core Capability.  These Identifiers should align with the information provided in the “CONOPS” section of this annex.</w:t>
      </w:r>
    </w:p>
    <w:p w14:paraId="5F0540E9" w14:textId="67981BEF" w:rsidR="001F2921" w:rsidRDefault="001F2921">
      <w:pPr>
        <w:pStyle w:val="CommentText"/>
      </w:pPr>
    </w:p>
  </w:comment>
  <w:comment w:id="10" w:author="Rain, Jacob M (MIL)" w:date="2019-05-20T20:40:00Z" w:initials="RJM(">
    <w:p w14:paraId="2A28417D" w14:textId="0EF165B9" w:rsidR="001F2921" w:rsidRDefault="001F2921">
      <w:pPr>
        <w:pStyle w:val="CommentText"/>
      </w:pPr>
      <w:r>
        <w:rPr>
          <w:rStyle w:val="CommentReference"/>
        </w:rPr>
        <w:annotationRef/>
      </w:r>
      <w:r>
        <w:t>The Activities section should answer the “what do you do, and why does it matter” questions.</w:t>
      </w:r>
    </w:p>
  </w:comment>
  <w:comment w:id="11" w:author="Moore, Shane (MIL)" w:date="2019-12-06T10:01:00Z" w:initials="MS(">
    <w:p w14:paraId="0824CE32" w14:textId="4A6C385B" w:rsidR="00335B1F" w:rsidRDefault="00335B1F">
      <w:pPr>
        <w:pStyle w:val="CommentText"/>
      </w:pPr>
      <w:r>
        <w:rPr>
          <w:rStyle w:val="CommentReference"/>
        </w:rPr>
        <w:annotationRef/>
      </w:r>
      <w:r w:rsidR="005E573C">
        <w:t>List w</w:t>
      </w:r>
      <w:r>
        <w:t>h</w:t>
      </w:r>
      <w:r w:rsidR="005E573C">
        <w:t>o participates in the activity/action.</w:t>
      </w:r>
    </w:p>
  </w:comment>
  <w:comment w:id="12" w:author="Rain, Jacob M (MIL)" w:date="2019-05-20T20:42:00Z" w:initials="RJM(">
    <w:p w14:paraId="1A704DC9" w14:textId="2047637B" w:rsidR="009402BF" w:rsidRDefault="009402BF" w:rsidP="009402BF">
      <w:pPr>
        <w:pStyle w:val="CommentText"/>
      </w:pPr>
      <w:r>
        <w:rPr>
          <w:rStyle w:val="CommentReference"/>
        </w:rPr>
        <w:annotationRef/>
      </w:r>
      <w:r>
        <w:t xml:space="preserve">Think about the person physically in the EOC, this Department Annex is their guiding document during the response.  </w:t>
      </w:r>
    </w:p>
    <w:p w14:paraId="6164DEAD" w14:textId="23F16D59" w:rsidR="009402BF" w:rsidRDefault="009402BF" w:rsidP="009402BF">
      <w:pPr>
        <w:pStyle w:val="CommentText"/>
      </w:pPr>
      <w:r>
        <w:t>What does this department need from your EM Organization and the EOC to carry out the functions they are assigned?  Will they need to bring their own laptop, access to specific internal networks, etc.?  Will the department maintain a copy of their own SOPs or partner plans within the EOC?</w:t>
      </w:r>
    </w:p>
    <w:p w14:paraId="75BF77B3" w14:textId="77777777" w:rsidR="009402BF" w:rsidRDefault="009402BF" w:rsidP="009402BF">
      <w:pPr>
        <w:pStyle w:val="CommentText"/>
      </w:pPr>
    </w:p>
    <w:p w14:paraId="1AD82A7C" w14:textId="793FCE56" w:rsidR="009402BF" w:rsidRDefault="009402BF" w:rsidP="009402BF">
      <w:pPr>
        <w:pStyle w:val="CommentText"/>
      </w:pPr>
      <w:r>
        <w:t xml:space="preserve">Additionally, to be a department representative with the knowledge necessary to successfully support the functions outlined in this annex, what type of training is required?  Are there additional training opportunities that could benefit the individuals representing this </w:t>
      </w:r>
      <w:r w:rsidR="001D664C">
        <w:t>department</w:t>
      </w:r>
      <w:r>
        <w:t>?</w:t>
      </w:r>
    </w:p>
  </w:comment>
  <w:comment w:id="13" w:author="Rain, Jacob M (MIL)" w:date="2019-05-20T20:44:00Z" w:initials="RJM(">
    <w:p w14:paraId="4E2587AA" w14:textId="77777777" w:rsidR="003875D3" w:rsidRDefault="003875D3">
      <w:pPr>
        <w:pStyle w:val="CommentText"/>
      </w:pPr>
      <w:r>
        <w:rPr>
          <w:rStyle w:val="CommentReference"/>
        </w:rPr>
        <w:annotationRef/>
      </w:r>
      <w: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72CB9682" w14:textId="77777777" w:rsidR="003875D3" w:rsidRDefault="003875D3">
      <w:pPr>
        <w:pStyle w:val="CommentText"/>
      </w:pPr>
    </w:p>
    <w:p w14:paraId="2CECCFB0" w14:textId="1A92DF8E" w:rsidR="003875D3" w:rsidRDefault="003875D3">
      <w:pPr>
        <w:pStyle w:val="CommentText"/>
      </w:pPr>
      <w:r>
        <w:t>This section is very difficult to discuss and is not necessary for the annex, but it is an interesting discussion to have with your departments that support the EM Program.</w:t>
      </w:r>
    </w:p>
  </w:comment>
  <w:comment w:id="14" w:author="Rain, Jacob M (MIL)" w:date="2019-05-20T20:46:00Z" w:initials="RJM(">
    <w:p w14:paraId="1D4A95B2" w14:textId="29FE9649" w:rsidR="00020642" w:rsidRDefault="00020642" w:rsidP="00020642">
      <w:pPr>
        <w:pStyle w:val="CommentText"/>
      </w:pPr>
      <w:r>
        <w:rPr>
          <w:rStyle w:val="CommentReference"/>
        </w:rPr>
        <w:annotationRef/>
      </w:r>
      <w:r>
        <w:t>What guidance exists to support this department?  What attachments or appendices are included, if applicable?  This is not a place for plans (i.e. plans belong in the “Direction, Control, and Coordination” section), but are there any websites or other relevant references this department may benefit from having quick access to?</w:t>
      </w:r>
    </w:p>
    <w:p w14:paraId="644E36B1" w14:textId="279514C5" w:rsidR="00020642" w:rsidRDefault="00020642">
      <w:pPr>
        <w:pStyle w:val="CommentText"/>
      </w:pPr>
    </w:p>
  </w:comment>
  <w:comment w:id="15" w:author="Rain, Jacob M (MIL)" w:date="2019-05-20T20:46:00Z" w:initials="RJM(">
    <w:p w14:paraId="06B19AAC" w14:textId="177D550F" w:rsidR="00020642" w:rsidRDefault="00020642" w:rsidP="00020642">
      <w:pPr>
        <w:pStyle w:val="CommentText"/>
      </w:pPr>
      <w:r>
        <w:rPr>
          <w:rStyle w:val="CommentReference"/>
        </w:rPr>
        <w:annotationRef/>
      </w:r>
      <w:r>
        <w:t>What technical information was discussed, specific to this department, that may need additional clarification?  Common terms and definitions (e.g. Emergency Operations Center, etc.) will be defined in the Basic Plan.  We are really trying to focus on this department-specific jargon and terminology the average person may not know.</w:t>
      </w:r>
    </w:p>
    <w:p w14:paraId="66877660" w14:textId="77777777" w:rsidR="00020642" w:rsidRDefault="00020642" w:rsidP="00020642">
      <w:pPr>
        <w:pStyle w:val="CommentText"/>
      </w:pPr>
    </w:p>
    <w:p w14:paraId="73FB2DCD" w14:textId="3E34EFA6" w:rsidR="00020642" w:rsidRDefault="00020642">
      <w:pPr>
        <w:pStyle w:val="CommentText"/>
      </w:pPr>
      <w:r>
        <w:t>List and briefly describe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6FDD2B" w15:done="0"/>
  <w15:commentEx w15:paraId="4A00FFA3" w15:done="0"/>
  <w15:commentEx w15:paraId="0B34E6B1" w15:done="0"/>
  <w15:commentEx w15:paraId="6DC20F7C" w15:done="0"/>
  <w15:commentEx w15:paraId="6061D807" w15:done="0"/>
  <w15:commentEx w15:paraId="09179CCB" w15:done="0"/>
  <w15:commentEx w15:paraId="57EE3411" w15:done="0"/>
  <w15:commentEx w15:paraId="5F0540E9" w15:done="0"/>
  <w15:commentEx w15:paraId="2A28417D" w15:done="0"/>
  <w15:commentEx w15:paraId="0824CE32" w15:done="0"/>
  <w15:commentEx w15:paraId="1AD82A7C" w15:done="0"/>
  <w15:commentEx w15:paraId="2CECCFB0" w15:done="0"/>
  <w15:commentEx w15:paraId="644E36B1" w15:done="0"/>
  <w15:commentEx w15:paraId="73FB2D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6FDD2B" w16cid:durableId="208D8C83"/>
  <w16cid:commentId w16cid:paraId="4A00FFA3" w16cid:durableId="208D8CDF"/>
  <w16cid:commentId w16cid:paraId="0B34E6B1" w16cid:durableId="208D8D73"/>
  <w16cid:commentId w16cid:paraId="6DC20F7C" w16cid:durableId="208D8D9C"/>
  <w16cid:commentId w16cid:paraId="6061D807" w16cid:durableId="208D8DC5"/>
  <w16cid:commentId w16cid:paraId="09179CCB" w16cid:durableId="208D8EDF"/>
  <w16cid:commentId w16cid:paraId="57EE3411" w16cid:durableId="2097BE7E"/>
  <w16cid:commentId w16cid:paraId="5F0540E9" w16cid:durableId="208D8F0F"/>
  <w16cid:commentId w16cid:paraId="2A28417D" w16cid:durableId="208D8F22"/>
  <w16cid:commentId w16cid:paraId="0824CE32" w16cid:durableId="2194A589"/>
  <w16cid:commentId w16cid:paraId="1AD82A7C" w16cid:durableId="208D8FA2"/>
  <w16cid:commentId w16cid:paraId="2CECCFB0" w16cid:durableId="208D9029"/>
  <w16cid:commentId w16cid:paraId="644E36B1" w16cid:durableId="208D908F"/>
  <w16cid:commentId w16cid:paraId="73FB2DCD" w16cid:durableId="208D90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1E8B2" w14:textId="77777777" w:rsidR="00D22148" w:rsidRDefault="00D22148" w:rsidP="00697CA2">
      <w:r>
        <w:separator/>
      </w:r>
    </w:p>
  </w:endnote>
  <w:endnote w:type="continuationSeparator" w:id="0">
    <w:p w14:paraId="1C44BE68" w14:textId="77777777" w:rsidR="00D22148" w:rsidRDefault="00D22148" w:rsidP="00697CA2">
      <w:r>
        <w:continuationSeparator/>
      </w:r>
    </w:p>
  </w:endnote>
  <w:endnote w:type="continuationNotice" w:id="1">
    <w:p w14:paraId="5B360B5D" w14:textId="77777777" w:rsidR="00D22148" w:rsidRDefault="00D22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F25C" w14:textId="6AA154C6" w:rsidR="00697CA2" w:rsidRDefault="00D512F5">
    <w:pPr>
      <w:pStyle w:val="Footer"/>
    </w:pPr>
    <w:sdt>
      <w:sdtPr>
        <w:alias w:val="Publish Date"/>
        <w:tag w:val=""/>
        <w:id w:val="1108241772"/>
        <w:placeholder>
          <w:docPart w:val="0C99C3FAF9F34C878FD851136B60DF78"/>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00697CA2" w:rsidRPr="00AF102B">
          <w:rPr>
            <w:rStyle w:val="PlaceholderText"/>
          </w:rPr>
          <w:t>[Publish Date]</w:t>
        </w:r>
      </w:sdtContent>
    </w:sdt>
    <w:r w:rsidR="00697CA2">
      <w:ptab w:relativeTo="margin" w:alignment="center" w:leader="none"/>
    </w:r>
    <w:r w:rsidR="00697CA2">
      <w:rPr>
        <w:color w:val="7F7F7F" w:themeColor="background1" w:themeShade="7F"/>
        <w:spacing w:val="60"/>
      </w:rPr>
      <w:t>Page</w:t>
    </w:r>
    <w:r w:rsidR="00697CA2">
      <w:t xml:space="preserve"> | </w:t>
    </w:r>
    <w:r w:rsidR="00697CA2">
      <w:fldChar w:fldCharType="begin"/>
    </w:r>
    <w:r w:rsidR="00697CA2">
      <w:instrText xml:space="preserve"> PAGE   \* MERGEFORMAT </w:instrText>
    </w:r>
    <w:r w:rsidR="00697CA2">
      <w:fldChar w:fldCharType="separate"/>
    </w:r>
    <w:r w:rsidR="00697CA2">
      <w:rPr>
        <w:b/>
        <w:bCs/>
        <w:noProof/>
      </w:rPr>
      <w:t>1</w:t>
    </w:r>
    <w:r w:rsidR="00697CA2">
      <w:rPr>
        <w:b/>
        <w:bCs/>
        <w:noProof/>
      </w:rPr>
      <w:fldChar w:fldCharType="end"/>
    </w:r>
    <w:r w:rsidR="00697CA2">
      <w:ptab w:relativeTo="margin" w:alignment="right" w:leader="none"/>
    </w:r>
    <w:r w:rsidR="00D97D1B">
      <w:t>(Jurisdiction Name) CEMP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698B3" w14:textId="77777777" w:rsidR="00D22148" w:rsidRDefault="00D22148" w:rsidP="00697CA2">
      <w:r>
        <w:separator/>
      </w:r>
    </w:p>
  </w:footnote>
  <w:footnote w:type="continuationSeparator" w:id="0">
    <w:p w14:paraId="3244DE18" w14:textId="77777777" w:rsidR="00D22148" w:rsidRDefault="00D22148" w:rsidP="00697CA2">
      <w:r>
        <w:continuationSeparator/>
      </w:r>
    </w:p>
  </w:footnote>
  <w:footnote w:type="continuationNotice" w:id="1">
    <w:p w14:paraId="51CC6575" w14:textId="77777777" w:rsidR="00D22148" w:rsidRDefault="00D221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C5F0" w14:textId="6EA079E5" w:rsidR="00697CA2" w:rsidRPr="00BD693A" w:rsidRDefault="00444DC8" w:rsidP="00D97D1B">
    <w:pPr>
      <w:ind w:left="360" w:hanging="360"/>
      <w:jc w:val="center"/>
      <w:rPr>
        <w:sz w:val="44"/>
        <w:szCs w:val="44"/>
      </w:rPr>
    </w:pPr>
    <w:r>
      <w:rPr>
        <w:noProof/>
        <w:sz w:val="44"/>
        <w:szCs w:val="44"/>
      </w:rPr>
      <mc:AlternateContent>
        <mc:Choice Requires="wps">
          <w:drawing>
            <wp:anchor distT="0" distB="0" distL="114300" distR="114300" simplePos="0" relativeHeight="251659264" behindDoc="1" locked="0" layoutInCell="1" allowOverlap="1" wp14:anchorId="1326385F" wp14:editId="1C9A5AC4">
              <wp:simplePos x="0" y="0"/>
              <wp:positionH relativeFrom="page">
                <wp:align>right</wp:align>
              </wp:positionH>
              <wp:positionV relativeFrom="paragraph">
                <wp:posOffset>-457200</wp:posOffset>
              </wp:positionV>
              <wp:extent cx="7753350" cy="767715"/>
              <wp:effectExtent l="0" t="0" r="19050" b="13335"/>
              <wp:wrapNone/>
              <wp:docPr id="1" name="Rectangle 1"/>
              <wp:cNvGraphicFramePr/>
              <a:graphic xmlns:a="http://schemas.openxmlformats.org/drawingml/2006/main">
                <a:graphicData uri="http://schemas.microsoft.com/office/word/2010/wordprocessingShape">
                  <wps:wsp>
                    <wps:cNvSpPr/>
                    <wps:spPr>
                      <a:xfrm>
                        <a:off x="0" y="0"/>
                        <a:ext cx="7296150" cy="767715"/>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AE40D" id="Rectangle 1" o:spid="_x0000_s1026" style="position:absolute;margin-left:559.3pt;margin-top:-36pt;width:610.5pt;height:60.4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" fillcolor="#8496b0 [1951]" strokecolor="#1f3763 [1604]" strokeweight="1pt">
              <w10:wrap anchorx="page"/>
            </v:rect>
          </w:pict>
        </mc:Fallback>
      </mc:AlternateContent>
    </w:r>
    <w:r w:rsidR="009D2CE6" w:rsidRPr="000558D3">
      <w:rPr>
        <w:rFonts w:ascii="Arial Nova Light" w:hAnsi="Arial Nova Light"/>
        <w:b/>
        <w:noProof/>
        <w:sz w:val="36"/>
        <w:szCs w:val="36"/>
      </w:rPr>
      <mc:AlternateContent>
        <mc:Choice Requires="wps">
          <w:drawing>
            <wp:anchor distT="45720" distB="45720" distL="114300" distR="114300" simplePos="0" relativeHeight="251661312" behindDoc="0" locked="0" layoutInCell="1" allowOverlap="1" wp14:anchorId="4F20B01D" wp14:editId="16F7E287">
              <wp:simplePos x="0" y="0"/>
              <wp:positionH relativeFrom="margin">
                <wp:align>right</wp:align>
              </wp:positionH>
              <wp:positionV relativeFrom="paragraph">
                <wp:posOffset>-457200</wp:posOffset>
              </wp:positionV>
              <wp:extent cx="6848475"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838200"/>
                      </a:xfrm>
                      <a:prstGeom prst="rect">
                        <a:avLst/>
                      </a:prstGeom>
                      <a:solidFill>
                        <a:srgbClr val="FFFFFF">
                          <a:alpha val="0"/>
                        </a:srgbClr>
                      </a:solidFill>
                      <a:ln w="9525">
                        <a:noFill/>
                        <a:miter lim="800000"/>
                        <a:headEnd/>
                        <a:tailEnd/>
                      </a:ln>
                    </wps:spPr>
                    <wps:txbx>
                      <w:txbxContent>
                        <w:p w14:paraId="5C8DADEA" w14:textId="77777777" w:rsidR="009D2CE6" w:rsidRPr="0093216C" w:rsidRDefault="009D2CE6" w:rsidP="009D2CE6">
                          <w:pPr>
                            <w:rPr>
                              <w:rFonts w:cstheme="minorHAnsi"/>
                              <w:b/>
                              <w:color w:val="FFFFFF" w:themeColor="background1"/>
                              <w:sz w:val="36"/>
                              <w:szCs w:val="36"/>
                            </w:rPr>
                          </w:pPr>
                        </w:p>
                        <w:p w14:paraId="4255C738" w14:textId="2102CC6B" w:rsidR="009D2CE6" w:rsidRPr="000C0F88" w:rsidRDefault="009D2CE6" w:rsidP="005134D3">
                          <w:pPr>
                            <w:jc w:val="center"/>
                            <w:rPr>
                              <w:sz w:val="32"/>
                            </w:rPr>
                          </w:pPr>
                          <w:r>
                            <w:rPr>
                              <w:rFonts w:cstheme="minorHAnsi"/>
                              <w:b/>
                              <w:color w:val="FFFFFF" w:themeColor="background1"/>
                              <w:sz w:val="44"/>
                              <w:szCs w:val="44"/>
                            </w:rPr>
                            <w:t>Function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20B01D" id="_x0000_t202" coordsize="21600,21600" o:spt="202" path="m,l,21600r21600,l21600,xe">
              <v:stroke joinstyle="miter"/>
              <v:path gradientshapeok="t" o:connecttype="rect"/>
            </v:shapetype>
            <v:shape id="Text Box 2" o:spid="_x0000_s1026" type="#_x0000_t202" style="position:absolute;left:0;text-align:left;margin-left:488.05pt;margin-top:-36pt;width:539.25pt;height:6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" stroked="f">
              <v:fill opacity="0"/>
              <v:textbox>
                <w:txbxContent>
                  <w:p w14:paraId="5C8DADEA" w14:textId="77777777" w:rsidR="009D2CE6" w:rsidRPr="0093216C" w:rsidRDefault="009D2CE6" w:rsidP="009D2CE6">
                    <w:pPr>
                      <w:rPr>
                        <w:rFonts w:cstheme="minorHAnsi"/>
                        <w:b/>
                        <w:color w:val="FFFFFF" w:themeColor="background1"/>
                        <w:sz w:val="36"/>
                        <w:szCs w:val="36"/>
                      </w:rPr>
                    </w:pPr>
                  </w:p>
                  <w:p w14:paraId="4255C738" w14:textId="2102CC6B" w:rsidR="009D2CE6" w:rsidRPr="000C0F88" w:rsidRDefault="009D2CE6" w:rsidP="005134D3">
                    <w:pPr>
                      <w:jc w:val="center"/>
                      <w:rPr>
                        <w:sz w:val="32"/>
                      </w:rPr>
                    </w:pPr>
                    <w:r>
                      <w:rPr>
                        <w:rFonts w:cstheme="minorHAnsi"/>
                        <w:b/>
                        <w:color w:val="FFFFFF" w:themeColor="background1"/>
                        <w:sz w:val="44"/>
                        <w:szCs w:val="44"/>
                      </w:rPr>
                      <w:t>Function Name</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A856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867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818CF"/>
    <w:multiLevelType w:val="multilevel"/>
    <w:tmpl w:val="70A29B2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FC42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E93E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5D07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42667C"/>
    <w:multiLevelType w:val="multilevel"/>
    <w:tmpl w:val="1B26DF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C2C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9625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181A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8740DC"/>
    <w:multiLevelType w:val="hybridMultilevel"/>
    <w:tmpl w:val="195649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519A0"/>
    <w:multiLevelType w:val="multilevel"/>
    <w:tmpl w:val="1B26DF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F855907"/>
    <w:multiLevelType w:val="hybridMultilevel"/>
    <w:tmpl w:val="6FCC5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5434552">
    <w:abstractNumId w:val="12"/>
  </w:num>
  <w:num w:numId="2" w16cid:durableId="1517764609">
    <w:abstractNumId w:val="4"/>
  </w:num>
  <w:num w:numId="3" w16cid:durableId="1218125953">
    <w:abstractNumId w:val="2"/>
  </w:num>
  <w:num w:numId="4" w16cid:durableId="125127382">
    <w:abstractNumId w:val="0"/>
  </w:num>
  <w:num w:numId="5" w16cid:durableId="1775712141">
    <w:abstractNumId w:val="14"/>
  </w:num>
  <w:num w:numId="6" w16cid:durableId="697050456">
    <w:abstractNumId w:val="16"/>
  </w:num>
  <w:num w:numId="7" w16cid:durableId="184366164">
    <w:abstractNumId w:val="5"/>
  </w:num>
  <w:num w:numId="8" w16cid:durableId="317195711">
    <w:abstractNumId w:val="9"/>
  </w:num>
  <w:num w:numId="9" w16cid:durableId="1543785787">
    <w:abstractNumId w:val="3"/>
  </w:num>
  <w:num w:numId="10" w16cid:durableId="474876566">
    <w:abstractNumId w:val="11"/>
  </w:num>
  <w:num w:numId="11" w16cid:durableId="595870526">
    <w:abstractNumId w:val="8"/>
  </w:num>
  <w:num w:numId="12" w16cid:durableId="769854126">
    <w:abstractNumId w:val="6"/>
  </w:num>
  <w:num w:numId="13" w16cid:durableId="615212089">
    <w:abstractNumId w:val="1"/>
  </w:num>
  <w:num w:numId="14" w16cid:durableId="189490798">
    <w:abstractNumId w:val="7"/>
  </w:num>
  <w:num w:numId="15" w16cid:durableId="359598329">
    <w:abstractNumId w:val="13"/>
  </w:num>
  <w:num w:numId="16" w16cid:durableId="300430623">
    <w:abstractNumId w:val="15"/>
  </w:num>
  <w:num w:numId="17" w16cid:durableId="198272838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in, Jacob M (MIL)">
    <w15:presenceInfo w15:providerId="AD" w15:userId="S-1-5-21-1313358305-1034355533-1230779191-22182"/>
  </w15:person>
  <w15:person w15:author="Moore, Shane (MIL)">
    <w15:presenceInfo w15:providerId="AD" w15:userId="S::Shane.Moore@mil.wa.gov::8c396e19-56ce-4d9e-86f8-92d65918a9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A2"/>
    <w:rsid w:val="00020642"/>
    <w:rsid w:val="00021DC3"/>
    <w:rsid w:val="0003524C"/>
    <w:rsid w:val="000779B0"/>
    <w:rsid w:val="0008229F"/>
    <w:rsid w:val="000B0903"/>
    <w:rsid w:val="000D2C83"/>
    <w:rsid w:val="000E1C4F"/>
    <w:rsid w:val="000F0824"/>
    <w:rsid w:val="00113487"/>
    <w:rsid w:val="0011440D"/>
    <w:rsid w:val="00122758"/>
    <w:rsid w:val="00135ECE"/>
    <w:rsid w:val="001544A2"/>
    <w:rsid w:val="00164CD9"/>
    <w:rsid w:val="001C4C76"/>
    <w:rsid w:val="001D664C"/>
    <w:rsid w:val="001E1AF1"/>
    <w:rsid w:val="001F2921"/>
    <w:rsid w:val="001F6A6B"/>
    <w:rsid w:val="00203A72"/>
    <w:rsid w:val="00222218"/>
    <w:rsid w:val="00240193"/>
    <w:rsid w:val="00247661"/>
    <w:rsid w:val="00275B39"/>
    <w:rsid w:val="00287653"/>
    <w:rsid w:val="00296426"/>
    <w:rsid w:val="00297ECB"/>
    <w:rsid w:val="002A2020"/>
    <w:rsid w:val="002B3767"/>
    <w:rsid w:val="002B4629"/>
    <w:rsid w:val="002E3CCF"/>
    <w:rsid w:val="002E4085"/>
    <w:rsid w:val="002E4A60"/>
    <w:rsid w:val="002E5AFE"/>
    <w:rsid w:val="002F1054"/>
    <w:rsid w:val="00303BAA"/>
    <w:rsid w:val="00335B1F"/>
    <w:rsid w:val="00337433"/>
    <w:rsid w:val="003377C3"/>
    <w:rsid w:val="003546C0"/>
    <w:rsid w:val="00354C5D"/>
    <w:rsid w:val="003875D3"/>
    <w:rsid w:val="003A0D22"/>
    <w:rsid w:val="003A3CF0"/>
    <w:rsid w:val="003D406A"/>
    <w:rsid w:val="003D680E"/>
    <w:rsid w:val="0040795B"/>
    <w:rsid w:val="00422214"/>
    <w:rsid w:val="00433AD2"/>
    <w:rsid w:val="00433F69"/>
    <w:rsid w:val="0044454C"/>
    <w:rsid w:val="00444DC8"/>
    <w:rsid w:val="00466E63"/>
    <w:rsid w:val="004B37B3"/>
    <w:rsid w:val="004B695D"/>
    <w:rsid w:val="004C0A53"/>
    <w:rsid w:val="004D1F6E"/>
    <w:rsid w:val="004F3705"/>
    <w:rsid w:val="004F4B3E"/>
    <w:rsid w:val="005134D3"/>
    <w:rsid w:val="005254CC"/>
    <w:rsid w:val="005404B3"/>
    <w:rsid w:val="00543D10"/>
    <w:rsid w:val="005468B1"/>
    <w:rsid w:val="00554659"/>
    <w:rsid w:val="00570D1C"/>
    <w:rsid w:val="00575C5F"/>
    <w:rsid w:val="00583076"/>
    <w:rsid w:val="00595C51"/>
    <w:rsid w:val="005A3982"/>
    <w:rsid w:val="005B2774"/>
    <w:rsid w:val="005D5B17"/>
    <w:rsid w:val="005E573C"/>
    <w:rsid w:val="005F0418"/>
    <w:rsid w:val="005F32D2"/>
    <w:rsid w:val="005F72B7"/>
    <w:rsid w:val="00603098"/>
    <w:rsid w:val="006466C7"/>
    <w:rsid w:val="00651D9B"/>
    <w:rsid w:val="00675D5D"/>
    <w:rsid w:val="00697CA2"/>
    <w:rsid w:val="006A5384"/>
    <w:rsid w:val="006A7335"/>
    <w:rsid w:val="006C305C"/>
    <w:rsid w:val="006D2E19"/>
    <w:rsid w:val="006E76C2"/>
    <w:rsid w:val="00710666"/>
    <w:rsid w:val="007579FB"/>
    <w:rsid w:val="007602F9"/>
    <w:rsid w:val="007605C2"/>
    <w:rsid w:val="0076653F"/>
    <w:rsid w:val="00770594"/>
    <w:rsid w:val="0077661B"/>
    <w:rsid w:val="007950B1"/>
    <w:rsid w:val="007B3CD5"/>
    <w:rsid w:val="007C4675"/>
    <w:rsid w:val="007D0748"/>
    <w:rsid w:val="007F4242"/>
    <w:rsid w:val="007F5A09"/>
    <w:rsid w:val="00810A32"/>
    <w:rsid w:val="00827E42"/>
    <w:rsid w:val="00831AAC"/>
    <w:rsid w:val="00857455"/>
    <w:rsid w:val="00865E2E"/>
    <w:rsid w:val="00886D3C"/>
    <w:rsid w:val="0089563E"/>
    <w:rsid w:val="008B18B1"/>
    <w:rsid w:val="008C40C0"/>
    <w:rsid w:val="008C6172"/>
    <w:rsid w:val="008E64F3"/>
    <w:rsid w:val="009044E0"/>
    <w:rsid w:val="00907AB9"/>
    <w:rsid w:val="009137CD"/>
    <w:rsid w:val="00924E0D"/>
    <w:rsid w:val="009306EB"/>
    <w:rsid w:val="009400C5"/>
    <w:rsid w:val="009402BF"/>
    <w:rsid w:val="009535DC"/>
    <w:rsid w:val="00972DB9"/>
    <w:rsid w:val="00977FB3"/>
    <w:rsid w:val="009A05C5"/>
    <w:rsid w:val="009C77C9"/>
    <w:rsid w:val="009D2CE6"/>
    <w:rsid w:val="009E5E6E"/>
    <w:rsid w:val="009F3A88"/>
    <w:rsid w:val="009F7287"/>
    <w:rsid w:val="00A31257"/>
    <w:rsid w:val="00A37692"/>
    <w:rsid w:val="00A646A5"/>
    <w:rsid w:val="00A739DC"/>
    <w:rsid w:val="00AA0CC9"/>
    <w:rsid w:val="00AA15E8"/>
    <w:rsid w:val="00AA69D6"/>
    <w:rsid w:val="00AB0038"/>
    <w:rsid w:val="00AB5448"/>
    <w:rsid w:val="00AC0A40"/>
    <w:rsid w:val="00AD1A3C"/>
    <w:rsid w:val="00AE0C92"/>
    <w:rsid w:val="00AF4313"/>
    <w:rsid w:val="00AF4714"/>
    <w:rsid w:val="00AF6B83"/>
    <w:rsid w:val="00B04831"/>
    <w:rsid w:val="00B2795F"/>
    <w:rsid w:val="00B53334"/>
    <w:rsid w:val="00B5609F"/>
    <w:rsid w:val="00B64613"/>
    <w:rsid w:val="00B67EC6"/>
    <w:rsid w:val="00B7112A"/>
    <w:rsid w:val="00B8595D"/>
    <w:rsid w:val="00B965F3"/>
    <w:rsid w:val="00BD693A"/>
    <w:rsid w:val="00BF2E8A"/>
    <w:rsid w:val="00C0346A"/>
    <w:rsid w:val="00C26D9C"/>
    <w:rsid w:val="00C32476"/>
    <w:rsid w:val="00C65FB2"/>
    <w:rsid w:val="00C7571E"/>
    <w:rsid w:val="00C7571F"/>
    <w:rsid w:val="00C7577D"/>
    <w:rsid w:val="00C862E9"/>
    <w:rsid w:val="00C91FAA"/>
    <w:rsid w:val="00C97E1E"/>
    <w:rsid w:val="00CB0FB0"/>
    <w:rsid w:val="00CF144B"/>
    <w:rsid w:val="00D22148"/>
    <w:rsid w:val="00D26477"/>
    <w:rsid w:val="00D265D2"/>
    <w:rsid w:val="00D420C9"/>
    <w:rsid w:val="00D44FA1"/>
    <w:rsid w:val="00D512F5"/>
    <w:rsid w:val="00D51F62"/>
    <w:rsid w:val="00D52123"/>
    <w:rsid w:val="00D52766"/>
    <w:rsid w:val="00D731C6"/>
    <w:rsid w:val="00D9090B"/>
    <w:rsid w:val="00D93ABB"/>
    <w:rsid w:val="00D97CB9"/>
    <w:rsid w:val="00D97D1B"/>
    <w:rsid w:val="00DA2272"/>
    <w:rsid w:val="00DA67E8"/>
    <w:rsid w:val="00DB1DB8"/>
    <w:rsid w:val="00DB767B"/>
    <w:rsid w:val="00DD741D"/>
    <w:rsid w:val="00DE4FC3"/>
    <w:rsid w:val="00E10702"/>
    <w:rsid w:val="00E20440"/>
    <w:rsid w:val="00E27AF8"/>
    <w:rsid w:val="00E35746"/>
    <w:rsid w:val="00E51B80"/>
    <w:rsid w:val="00E768C5"/>
    <w:rsid w:val="00E84B33"/>
    <w:rsid w:val="00E96709"/>
    <w:rsid w:val="00ED38F6"/>
    <w:rsid w:val="00ED4F80"/>
    <w:rsid w:val="00EE7771"/>
    <w:rsid w:val="00EF1F33"/>
    <w:rsid w:val="00F0536F"/>
    <w:rsid w:val="00F0761F"/>
    <w:rsid w:val="00F409F2"/>
    <w:rsid w:val="00F56671"/>
    <w:rsid w:val="00FA3C2E"/>
    <w:rsid w:val="00FB08EB"/>
    <w:rsid w:val="00FB5422"/>
    <w:rsid w:val="00FD3B45"/>
    <w:rsid w:val="00FE033D"/>
    <w:rsid w:val="00FE3155"/>
    <w:rsid w:val="00FF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BE9DF"/>
  <w15:chartTrackingRefBased/>
  <w15:docId w15:val="{3B47B56B-F870-446F-A710-261D5385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CA2"/>
    <w:pPr>
      <w:ind w:left="720"/>
      <w:contextualSpacing/>
    </w:pPr>
  </w:style>
  <w:style w:type="paragraph" w:styleId="Header">
    <w:name w:val="header"/>
    <w:basedOn w:val="Normal"/>
    <w:link w:val="HeaderChar"/>
    <w:uiPriority w:val="99"/>
    <w:unhideWhenUsed/>
    <w:rsid w:val="00697CA2"/>
    <w:pPr>
      <w:tabs>
        <w:tab w:val="center" w:pos="4680"/>
        <w:tab w:val="right" w:pos="9360"/>
      </w:tabs>
    </w:pPr>
  </w:style>
  <w:style w:type="character" w:customStyle="1" w:styleId="HeaderChar">
    <w:name w:val="Header Char"/>
    <w:basedOn w:val="DefaultParagraphFont"/>
    <w:link w:val="Header"/>
    <w:uiPriority w:val="99"/>
    <w:rsid w:val="00697CA2"/>
  </w:style>
  <w:style w:type="paragraph" w:styleId="Footer">
    <w:name w:val="footer"/>
    <w:basedOn w:val="Normal"/>
    <w:link w:val="FooterChar"/>
    <w:uiPriority w:val="99"/>
    <w:unhideWhenUsed/>
    <w:rsid w:val="00697CA2"/>
    <w:pPr>
      <w:tabs>
        <w:tab w:val="center" w:pos="4680"/>
        <w:tab w:val="right" w:pos="9360"/>
      </w:tabs>
    </w:pPr>
  </w:style>
  <w:style w:type="character" w:customStyle="1" w:styleId="FooterChar">
    <w:name w:val="Footer Char"/>
    <w:basedOn w:val="DefaultParagraphFont"/>
    <w:link w:val="Footer"/>
    <w:uiPriority w:val="99"/>
    <w:rsid w:val="00697CA2"/>
  </w:style>
  <w:style w:type="character" w:styleId="PlaceholderText">
    <w:name w:val="Placeholder Text"/>
    <w:basedOn w:val="DefaultParagraphFont"/>
    <w:uiPriority w:val="99"/>
    <w:semiHidden/>
    <w:rsid w:val="00697CA2"/>
    <w:rPr>
      <w:color w:val="808080"/>
    </w:rPr>
  </w:style>
  <w:style w:type="table" w:styleId="PlainTable1">
    <w:name w:val="Plain Table 1"/>
    <w:basedOn w:val="TableNormal"/>
    <w:uiPriority w:val="41"/>
    <w:rsid w:val="00907A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A3C2E"/>
    <w:rPr>
      <w:sz w:val="16"/>
      <w:szCs w:val="16"/>
    </w:rPr>
  </w:style>
  <w:style w:type="paragraph" w:styleId="CommentText">
    <w:name w:val="annotation text"/>
    <w:basedOn w:val="Normal"/>
    <w:link w:val="CommentTextChar"/>
    <w:uiPriority w:val="99"/>
    <w:semiHidden/>
    <w:unhideWhenUsed/>
    <w:rsid w:val="00FA3C2E"/>
    <w:rPr>
      <w:sz w:val="20"/>
      <w:szCs w:val="20"/>
    </w:rPr>
  </w:style>
  <w:style w:type="character" w:customStyle="1" w:styleId="CommentTextChar">
    <w:name w:val="Comment Text Char"/>
    <w:basedOn w:val="DefaultParagraphFont"/>
    <w:link w:val="CommentText"/>
    <w:uiPriority w:val="99"/>
    <w:semiHidden/>
    <w:rsid w:val="00FA3C2E"/>
    <w:rPr>
      <w:sz w:val="20"/>
      <w:szCs w:val="20"/>
    </w:rPr>
  </w:style>
  <w:style w:type="paragraph" w:styleId="CommentSubject">
    <w:name w:val="annotation subject"/>
    <w:basedOn w:val="CommentText"/>
    <w:next w:val="CommentText"/>
    <w:link w:val="CommentSubjectChar"/>
    <w:uiPriority w:val="99"/>
    <w:semiHidden/>
    <w:unhideWhenUsed/>
    <w:rsid w:val="00FA3C2E"/>
    <w:rPr>
      <w:b/>
      <w:bCs/>
    </w:rPr>
  </w:style>
  <w:style w:type="character" w:customStyle="1" w:styleId="CommentSubjectChar">
    <w:name w:val="Comment Subject Char"/>
    <w:basedOn w:val="CommentTextChar"/>
    <w:link w:val="CommentSubject"/>
    <w:uiPriority w:val="99"/>
    <w:semiHidden/>
    <w:rsid w:val="00FA3C2E"/>
    <w:rPr>
      <w:b/>
      <w:bCs/>
      <w:sz w:val="20"/>
      <w:szCs w:val="20"/>
    </w:rPr>
  </w:style>
  <w:style w:type="paragraph" w:styleId="BalloonText">
    <w:name w:val="Balloon Text"/>
    <w:basedOn w:val="Normal"/>
    <w:link w:val="BalloonTextChar"/>
    <w:uiPriority w:val="99"/>
    <w:semiHidden/>
    <w:unhideWhenUsed/>
    <w:rsid w:val="00FA3C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C2E"/>
    <w:rPr>
      <w:rFonts w:ascii="Segoe UI" w:hAnsi="Segoe UI" w:cs="Segoe UI"/>
      <w:sz w:val="18"/>
      <w:szCs w:val="18"/>
    </w:rPr>
  </w:style>
  <w:style w:type="paragraph" w:customStyle="1" w:styleId="EmergencyManagementDivision">
    <w:name w:val="Emergency Management Division"/>
    <w:basedOn w:val="Normal"/>
    <w:qFormat/>
    <w:rsid w:val="00595C51"/>
    <w:pPr>
      <w:spacing w:after="160" w:line="259"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99C3FAF9F34C878FD851136B60DF78"/>
        <w:category>
          <w:name w:val="General"/>
          <w:gallery w:val="placeholder"/>
        </w:category>
        <w:types>
          <w:type w:val="bbPlcHdr"/>
        </w:types>
        <w:behaviors>
          <w:behavior w:val="content"/>
        </w:behaviors>
        <w:guid w:val="{0A6D20FE-A0C4-47A4-B717-15BF66985A0D}"/>
      </w:docPartPr>
      <w:docPartBody>
        <w:p w:rsidR="00DB2ED2" w:rsidRDefault="00F874ED">
          <w:r w:rsidRPr="00AF102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ED"/>
    <w:rsid w:val="001B7198"/>
    <w:rsid w:val="001F2BE6"/>
    <w:rsid w:val="00482286"/>
    <w:rsid w:val="0059446D"/>
    <w:rsid w:val="006016D3"/>
    <w:rsid w:val="00737BE7"/>
    <w:rsid w:val="007605C2"/>
    <w:rsid w:val="007F394C"/>
    <w:rsid w:val="00A335C1"/>
    <w:rsid w:val="00DB2ED2"/>
    <w:rsid w:val="00EC2821"/>
    <w:rsid w:val="00F8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4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F6538F635B1F40B30EDF73B1E1B3F7" ma:contentTypeVersion="17" ma:contentTypeDescription="Create a new document." ma:contentTypeScope="" ma:versionID="7e22367ce9cfd3683d53dcbe3dc2d7a6">
  <xsd:schema xmlns:xsd="http://www.w3.org/2001/XMLSchema" xmlns:xs="http://www.w3.org/2001/XMLSchema" xmlns:p="http://schemas.microsoft.com/office/2006/metadata/properties" xmlns:ns1="http://schemas.microsoft.com/sharepoint/v3" xmlns:ns2="2fb35c09-143c-4eb8-915b-df5d4854ef8f" xmlns:ns3="da72d075-86f6-4fb6-9c8a-f94780cf0624" targetNamespace="http://schemas.microsoft.com/office/2006/metadata/properties" ma:root="true" ma:fieldsID="e96fc3807906cfbaed29c98b6f2bc0dd" ns1:_="" ns2:_="" ns3:_="">
    <xsd:import namespace="http://schemas.microsoft.com/sharepoint/v3"/>
    <xsd:import namespace="2fb35c09-143c-4eb8-915b-df5d4854ef8f"/>
    <xsd:import namespace="da72d075-86f6-4fb6-9c8a-f94780cf06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35c09-143c-4eb8-915b-df5d4854e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2d075-86f6-4fb6-9c8a-f94780cf06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f26261a-fb68-4315-b68a-dcc9371b2dd8}" ma:internalName="TaxCatchAll" ma:showField="CatchAllData" ma:web="da72d075-86f6-4fb6-9c8a-f94780cf06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a72d075-86f6-4fb6-9c8a-f94780cf0624" xsi:nil="true"/>
    <lcf76f155ced4ddcb4097134ff3c332f xmlns="2fb35c09-143c-4eb8-915b-df5d4854ef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B6160C-4E00-481B-AD1C-0ABA23620C5A}">
  <ds:schemaRefs>
    <ds:schemaRef ds:uri="http://schemas.microsoft.com/sharepoint/v3/contenttype/forms"/>
  </ds:schemaRefs>
</ds:datastoreItem>
</file>

<file path=customXml/itemProps2.xml><?xml version="1.0" encoding="utf-8"?>
<ds:datastoreItem xmlns:ds="http://schemas.openxmlformats.org/officeDocument/2006/customXml" ds:itemID="{62F19B6D-C42C-4ADD-BA70-662D12798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b35c09-143c-4eb8-915b-df5d4854ef8f"/>
    <ds:schemaRef ds:uri="da72d075-86f6-4fb6-9c8a-f94780cf0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B19B4-0801-4EA4-8DC8-933C9387C438}">
  <ds:schemaRefs>
    <ds:schemaRef ds:uri="http://schemas.openxmlformats.org/officeDocument/2006/bibliography"/>
  </ds:schemaRefs>
</ds:datastoreItem>
</file>

<file path=customXml/itemProps4.xml><?xml version="1.0" encoding="utf-8"?>
<ds:datastoreItem xmlns:ds="http://schemas.openxmlformats.org/officeDocument/2006/customXml" ds:itemID="{F199EB3B-05E3-4D65-8B12-2FEF34E0BA85}">
  <ds:schemaRefs>
    <ds:schemaRef ds:uri="http://schemas.openxmlformats.org/package/2006/metadata/core-properties"/>
    <ds:schemaRef ds:uri="http://purl.org/dc/terms/"/>
    <ds:schemaRef ds:uri="2fb35c09-143c-4eb8-915b-df5d4854ef8f"/>
    <ds:schemaRef ds:uri="da72d075-86f6-4fb6-9c8a-f94780cf0624"/>
    <ds:schemaRef ds:uri="http://purl.org/dc/elements/1.1/"/>
    <ds:schemaRef ds:uri="http://schemas.microsoft.com/sharepoint/v3"/>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Jacob M (MIL)</dc:creator>
  <cp:keywords/>
  <dc:description/>
  <cp:lastModifiedBy>Mihail, Amanda (MIL)</cp:lastModifiedBy>
  <cp:revision>35</cp:revision>
  <cp:lastPrinted>2019-12-06T18:17:00Z</cp:lastPrinted>
  <dcterms:created xsi:type="dcterms:W3CDTF">2019-12-06T18:55:00Z</dcterms:created>
  <dcterms:modified xsi:type="dcterms:W3CDTF">2025-04-30T16:23:00Z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0x0101003BF6538F635B1F40B30EDF73B1E1B3F7</vt:lpwstr>
  </property>
  <property fmtid="{D5CDD505-2E9C-101B-9397-08002B2CF9AE}" pid="3" name="_dlc_DocIdItemGuid">
    <vt:lpwstr>0f42e61d-9ede-438b-b50c-2d043c5c82d0</vt:lpwstr>
  </property>
  <property fmtid="{D5CDD505-2E9C-101B-9397-08002B2CF9AE}" pid="4" name="MediaServiceImageTags">
    <vt:lpwstr/>
  </property>
</Properties>
</file>