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036193481"/>
        <w:docPartObj>
          <w:docPartGallery w:val="Cover Pages"/>
          <w:docPartUnique/>
        </w:docPartObj>
      </w:sdtPr>
      <w:sdtContent>
        <w:p w14:paraId="22B8BAAF" w14:textId="2A5A3137" w:rsidR="00B86161" w:rsidRDefault="00B86161"/>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8628"/>
          </w:tblGrid>
          <w:tr w:rsidR="00B86161" w14:paraId="2CB984FF" w14:textId="77777777" w:rsidTr="00B86161">
            <w:sdt>
              <w:sdtPr>
                <w:rPr>
                  <w:color w:val="5B9BD5"/>
                  <w:sz w:val="24"/>
                  <w:szCs w:val="24"/>
                </w:rPr>
                <w:alias w:val="Company"/>
                <w:id w:val="13406915"/>
                <w:placeholder>
                  <w:docPart w:val="8FE08402B3584018A7082C313FC67D07"/>
                </w:placeholder>
                <w:dataBinding w:prefixMappings="xmlns:ns0='http://schemas.openxmlformats.org/officeDocument/2006/extended-properties'" w:xpath="/ns0:Properties[1]/ns0:Company[1]" w:storeItemID="{6668398D-A668-4E3E-A5EB-62B293D839F1}"/>
                <w:text/>
              </w:sdtPr>
              <w:sdtContent>
                <w:tc>
                  <w:tcPr>
                    <w:tcW w:w="8628" w:type="dxa"/>
                    <w:tcMar>
                      <w:top w:w="216" w:type="dxa"/>
                      <w:left w:w="115" w:type="dxa"/>
                      <w:bottom w:w="216" w:type="dxa"/>
                      <w:right w:w="115" w:type="dxa"/>
                    </w:tcMar>
                  </w:tcPr>
                  <w:p w14:paraId="23DE92FC" w14:textId="323FEA50" w:rsidR="00B86161" w:rsidRPr="00252FE6" w:rsidRDefault="00B86161">
                    <w:pPr>
                      <w:pStyle w:val="NoSpacing"/>
                      <w:rPr>
                        <w:color w:val="5B9BD5"/>
                        <w:sz w:val="24"/>
                      </w:rPr>
                    </w:pPr>
                    <w:r w:rsidRPr="00252FE6">
                      <w:rPr>
                        <w:color w:val="5B9BD5"/>
                        <w:sz w:val="24"/>
                        <w:szCs w:val="24"/>
                      </w:rPr>
                      <w:t>Washington State Emergency Management Division</w:t>
                    </w:r>
                  </w:p>
                </w:tc>
              </w:sdtContent>
            </w:sdt>
          </w:tr>
          <w:tr w:rsidR="00B86161" w14:paraId="1DCA34CB" w14:textId="77777777" w:rsidTr="00B86161">
            <w:tc>
              <w:tcPr>
                <w:tcW w:w="8628" w:type="dxa"/>
              </w:tcPr>
              <w:p w14:paraId="7F99FD73" w14:textId="5B7D39DF" w:rsidR="00B86161" w:rsidRPr="00252FE6" w:rsidRDefault="00CC4D83">
                <w:pPr>
                  <w:pStyle w:val="NoSpacing"/>
                  <w:spacing w:line="216" w:lineRule="auto"/>
                  <w:rPr>
                    <w:rFonts w:asciiTheme="majorHAnsi" w:eastAsiaTheme="majorEastAsia" w:hAnsiTheme="majorHAnsi" w:cstheme="majorBidi"/>
                    <w:color w:val="5B9BD5"/>
                    <w:sz w:val="96"/>
                    <w:szCs w:val="96"/>
                  </w:rPr>
                </w:pPr>
                <w:sdt>
                  <w:sdtPr>
                    <w:rPr>
                      <w:rFonts w:asciiTheme="majorHAnsi" w:eastAsiaTheme="majorEastAsia" w:hAnsiTheme="majorHAnsi" w:cstheme="majorBidi"/>
                      <w:color w:val="5B9BD5"/>
                      <w:sz w:val="96"/>
                      <w:szCs w:val="96"/>
                    </w:rPr>
                    <w:alias w:val="Title"/>
                    <w:id w:val="13406919"/>
                    <w:placeholder>
                      <w:docPart w:val="9179ADE39450469482753558B194E1EC"/>
                    </w:placeholder>
                    <w:dataBinding w:prefixMappings="xmlns:ns0='http://schemas.openxmlformats.org/package/2006/metadata/core-properties' xmlns:ns1='http://purl.org/dc/elements/1.1/'" w:xpath="/ns0:coreProperties[1]/ns1:title[1]" w:storeItemID="{6C3C8BC8-F283-45AE-878A-BAB7291924A1}"/>
                    <w:text/>
                  </w:sdtPr>
                  <w:sdtContent>
                    <w:r w:rsidR="00B86161" w:rsidRPr="00252FE6">
                      <w:rPr>
                        <w:rFonts w:asciiTheme="majorHAnsi" w:eastAsiaTheme="majorEastAsia" w:hAnsiTheme="majorHAnsi" w:cstheme="majorBidi"/>
                        <w:color w:val="5B9BD5"/>
                        <w:sz w:val="96"/>
                        <w:szCs w:val="96"/>
                      </w:rPr>
                      <w:t>All-Hazard</w:t>
                    </w:r>
                  </w:sdtContent>
                </w:sdt>
                <w:r w:rsidR="00B86161" w:rsidRPr="00252FE6">
                  <w:rPr>
                    <w:rFonts w:asciiTheme="majorHAnsi" w:eastAsiaTheme="majorEastAsia" w:hAnsiTheme="majorHAnsi" w:cstheme="majorBidi"/>
                    <w:color w:val="5B9BD5"/>
                    <w:sz w:val="96"/>
                    <w:szCs w:val="96"/>
                  </w:rPr>
                  <w:t xml:space="preserve"> Evacuation</w:t>
                </w:r>
              </w:p>
              <w:p w14:paraId="642FEDFF" w14:textId="7ED0A28C" w:rsidR="00B86161" w:rsidRPr="00252FE6" w:rsidRDefault="00B86161">
                <w:pPr>
                  <w:pStyle w:val="NoSpacing"/>
                  <w:spacing w:line="216" w:lineRule="auto"/>
                  <w:rPr>
                    <w:rFonts w:asciiTheme="majorHAnsi" w:eastAsiaTheme="majorEastAsia" w:hAnsiTheme="majorHAnsi" w:cstheme="majorBidi"/>
                    <w:color w:val="5B9BD5"/>
                    <w:sz w:val="88"/>
                    <w:szCs w:val="88"/>
                  </w:rPr>
                </w:pPr>
                <w:r w:rsidRPr="00252FE6">
                  <w:rPr>
                    <w:rFonts w:asciiTheme="majorHAnsi" w:eastAsiaTheme="majorEastAsia" w:hAnsiTheme="majorHAnsi" w:cstheme="majorBidi"/>
                    <w:color w:val="5B9BD5"/>
                    <w:sz w:val="96"/>
                    <w:szCs w:val="96"/>
                  </w:rPr>
                  <w:t>Template</w:t>
                </w:r>
              </w:p>
            </w:tc>
          </w:tr>
          <w:tr w:rsidR="00B86161" w14:paraId="59BCA527" w14:textId="77777777" w:rsidTr="00B86161">
            <w:sdt>
              <w:sdtPr>
                <w:rPr>
                  <w:i/>
                  <w:iCs/>
                  <w:color w:val="5B9BD5"/>
                  <w:sz w:val="24"/>
                  <w:szCs w:val="24"/>
                </w:rPr>
                <w:alias w:val="Subtitle"/>
                <w:id w:val="13406923"/>
                <w:placeholder>
                  <w:docPart w:val="4DAE0AC6B3974A1DB9DE40577E43867F"/>
                </w:placeholder>
                <w:dataBinding w:prefixMappings="xmlns:ns0='http://schemas.openxmlformats.org/package/2006/metadata/core-properties' xmlns:ns1='http://purl.org/dc/elements/1.1/'" w:xpath="/ns0:coreProperties[1]/ns1:subject[1]" w:storeItemID="{6C3C8BC8-F283-45AE-878A-BAB7291924A1}"/>
                <w:text/>
              </w:sdtPr>
              <w:sdtContent>
                <w:tc>
                  <w:tcPr>
                    <w:tcW w:w="8628" w:type="dxa"/>
                    <w:tcMar>
                      <w:top w:w="216" w:type="dxa"/>
                      <w:left w:w="115" w:type="dxa"/>
                      <w:bottom w:w="216" w:type="dxa"/>
                      <w:right w:w="115" w:type="dxa"/>
                    </w:tcMar>
                  </w:tcPr>
                  <w:p w14:paraId="71580B76" w14:textId="33705847" w:rsidR="00B86161" w:rsidRPr="00252FE6" w:rsidRDefault="00B86161">
                    <w:pPr>
                      <w:pStyle w:val="NoSpacing"/>
                      <w:rPr>
                        <w:color w:val="5B9BD5"/>
                        <w:sz w:val="24"/>
                      </w:rPr>
                    </w:pPr>
                    <w:r w:rsidRPr="00252FE6">
                      <w:rPr>
                        <w:i/>
                        <w:iCs/>
                        <w:color w:val="5B9BD5"/>
                        <w:sz w:val="24"/>
                        <w:szCs w:val="24"/>
                      </w:rPr>
                      <w:t xml:space="preserve">Designed for </w:t>
                    </w:r>
                    <w:r w:rsidR="005C030E">
                      <w:rPr>
                        <w:i/>
                        <w:iCs/>
                        <w:color w:val="5B9BD5"/>
                        <w:sz w:val="24"/>
                        <w:szCs w:val="24"/>
                      </w:rPr>
                      <w:t xml:space="preserve">Washington’s </w:t>
                    </w:r>
                    <w:r w:rsidRPr="00252FE6">
                      <w:rPr>
                        <w:i/>
                        <w:iCs/>
                        <w:color w:val="5B9BD5"/>
                        <w:sz w:val="24"/>
                        <w:szCs w:val="24"/>
                      </w:rPr>
                      <w:t>Local Jurisdictions and Tribal Partners</w:t>
                    </w:r>
                  </w:p>
                </w:tc>
              </w:sdtContent>
            </w:sdt>
          </w:tr>
        </w:tbl>
        <w:p w14:paraId="0CFEB6D5" w14:textId="05E8ADEF" w:rsidR="00B86161" w:rsidRDefault="00B655F4">
          <w:r>
            <w:rPr>
              <w:noProof/>
            </w:rPr>
            <mc:AlternateContent>
              <mc:Choice Requires="wpg">
                <w:drawing>
                  <wp:anchor distT="0" distB="0" distL="114300" distR="114300" simplePos="0" relativeHeight="251710464" behindDoc="0" locked="0" layoutInCell="1" allowOverlap="1" wp14:anchorId="4A65682A" wp14:editId="5E735887">
                    <wp:simplePos x="0" y="0"/>
                    <wp:positionH relativeFrom="column">
                      <wp:posOffset>1074241</wp:posOffset>
                    </wp:positionH>
                    <wp:positionV relativeFrom="paragraph">
                      <wp:posOffset>5139690</wp:posOffset>
                    </wp:positionV>
                    <wp:extent cx="4848225" cy="3343275"/>
                    <wp:effectExtent l="76200" t="76200" r="85725" b="85725"/>
                    <wp:wrapNone/>
                    <wp:docPr id="41" name="Group 41"/>
                    <wp:cNvGraphicFramePr/>
                    <a:graphic xmlns:a="http://schemas.openxmlformats.org/drawingml/2006/main">
                      <a:graphicData uri="http://schemas.microsoft.com/office/word/2010/wordprocessingGroup">
                        <wpg:wgp>
                          <wpg:cNvGrpSpPr/>
                          <wpg:grpSpPr>
                            <a:xfrm>
                              <a:off x="0" y="0"/>
                              <a:ext cx="4848225" cy="3343275"/>
                              <a:chOff x="0" y="0"/>
                              <a:chExt cx="3204845" cy="3343275"/>
                            </a:xfrm>
                            <a:effectLst>
                              <a:glow rad="63500">
                                <a:srgbClr val="5B9BD5">
                                  <a:alpha val="40000"/>
                                </a:srgbClr>
                              </a:glow>
                            </a:effectLst>
                          </wpg:grpSpPr>
                          <pic:pic xmlns:pic="http://schemas.openxmlformats.org/drawingml/2006/picture">
                            <pic:nvPicPr>
                              <pic:cNvPr id="38" name="Picture 38" descr="A sign on the side of the road&#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1409700"/>
                                <a:ext cx="1924050" cy="1924050"/>
                              </a:xfrm>
                              <a:prstGeom prst="rect">
                                <a:avLst/>
                              </a:prstGeom>
                              <a:effectLst>
                                <a:softEdge rad="38100"/>
                              </a:effectLst>
                            </pic:spPr>
                          </pic:pic>
                          <pic:pic xmlns:pic="http://schemas.openxmlformats.org/drawingml/2006/picture">
                            <pic:nvPicPr>
                              <pic:cNvPr id="39" name="Picture 39" descr="A blue sign in front of a tree&#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895475" y="0"/>
                                <a:ext cx="1309370" cy="2105025"/>
                              </a:xfrm>
                              <a:prstGeom prst="rect">
                                <a:avLst/>
                              </a:prstGeom>
                              <a:effectLst>
                                <a:softEdge rad="114300"/>
                              </a:effectLst>
                            </pic:spPr>
                          </pic:pic>
                          <pic:pic xmlns:pic="http://schemas.openxmlformats.org/drawingml/2006/picture">
                            <pic:nvPicPr>
                              <pic:cNvPr id="37" name="Picture 37" descr="A picture containing outdoor, water, boat, sitting&#10;&#10;Description automatically generated"/>
                              <pic:cNvPicPr>
                                <a:picLocks noChangeAspect="1"/>
                              </pic:cNvPicPr>
                            </pic:nvPicPr>
                            <pic:blipFill rotWithShape="1">
                              <a:blip r:embed="rId15">
                                <a:alphaModFix amt="70000"/>
                                <a:extLst>
                                  <a:ext uri="{28A0092B-C50C-407E-A947-70E740481C1C}">
                                    <a14:useLocalDpi xmlns:a14="http://schemas.microsoft.com/office/drawing/2010/main" val="0"/>
                                  </a:ext>
                                </a:extLst>
                              </a:blip>
                              <a:srcRect b="6151"/>
                              <a:stretch/>
                            </pic:blipFill>
                            <pic:spPr bwMode="auto">
                              <a:xfrm>
                                <a:off x="0" y="0"/>
                                <a:ext cx="2131060" cy="1400175"/>
                              </a:xfrm>
                              <a:prstGeom prst="rect">
                                <a:avLst/>
                              </a:prstGeom>
                              <a:ln>
                                <a:noFill/>
                              </a:ln>
                              <a:effectLst>
                                <a:softEdge rad="76200"/>
                              </a:effectLst>
                              <a:extLst>
                                <a:ext uri="{53640926-AAD7-44D8-BBD7-CCE9431645EC}">
                                  <a14:shadowObscured xmlns:a14="http://schemas.microsoft.com/office/drawing/2010/main"/>
                                </a:ext>
                              </a:extLst>
                            </pic:spPr>
                          </pic:pic>
                          <pic:pic xmlns:pic="http://schemas.openxmlformats.org/drawingml/2006/picture">
                            <pic:nvPicPr>
                              <pic:cNvPr id="36" name="Picture 36" descr="A close up of a sign&#10;&#10;Description automatically generated"/>
                              <pic:cNvPicPr>
                                <a:picLocks noChangeAspect="1"/>
                              </pic:cNvPicPr>
                            </pic:nvPicPr>
                            <pic:blipFill>
                              <a:blip r:embed="rId16" cstate="print">
                                <a:alphaModFix amt="60000"/>
                                <a:extLst>
                                  <a:ext uri="{28A0092B-C50C-407E-A947-70E740481C1C}">
                                    <a14:useLocalDpi xmlns:a14="http://schemas.microsoft.com/office/drawing/2010/main" val="0"/>
                                  </a:ext>
                                </a:extLst>
                              </a:blip>
                              <a:stretch>
                                <a:fillRect/>
                              </a:stretch>
                            </pic:blipFill>
                            <pic:spPr>
                              <a:xfrm>
                                <a:off x="1095375" y="2095500"/>
                                <a:ext cx="2095500" cy="1247775"/>
                              </a:xfrm>
                              <a:prstGeom prst="rect">
                                <a:avLst/>
                              </a:prstGeom>
                              <a:effectLst>
                                <a:softEdge rad="50800"/>
                              </a:effectLst>
                            </pic:spPr>
                          </pic:pic>
                        </wpg:wgp>
                      </a:graphicData>
                    </a:graphic>
                    <wp14:sizeRelH relativeFrom="margin">
                      <wp14:pctWidth>0</wp14:pctWidth>
                    </wp14:sizeRelH>
                  </wp:anchor>
                </w:drawing>
              </mc:Choice>
              <mc:Fallback>
                <w:pict>
                  <v:group w14:anchorId="67FA478F" id="Group 41" o:spid="_x0000_s1026" style="position:absolute;margin-left:84.6pt;margin-top:404.7pt;width:381.75pt;height:263.25pt;z-index:251710464;mso-width-relative:margin" coordsize="32048,33432"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alt="A sign on the side of the road&#10;&#10;Description automatically generated" style="position:absolute;top:14097;width:19240;height:1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">
                      <v:imagedata r:id="rId17" o:title="A sign on the side of the road&#10;&#10;Description automatically generated"/>
                    </v:shape>
                    <v:shape id="Picture 39" o:spid="_x0000_s1028" type="#_x0000_t75" alt="A blue sign in front of a tree&#10;&#10;Description automatically generated" style="position:absolute;left:18954;width:13094;height:2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">
                      <v:imagedata r:id="rId18" o:title="A blue sign in front of a tree&#10;&#10;Description automatically generated"/>
                    </v:shape>
                    <v:shape id="Picture 37" o:spid="_x0000_s1029" type="#_x0000_t75" alt="A picture containing outdoor, water, boat, sitting&#10;&#10;Description automatically generated" style="position:absolute;width:21310;height:1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">
                      <v:imagedata r:id="rId19" o:title="A picture containing outdoor, water, boat, sitting&#10;&#10;Description automatically generated" cropbottom="4031f"/>
                    </v:shape>
                    <v:shape id="Picture 36" o:spid="_x0000_s1030" type="#_x0000_t75" alt="A close up of a sign&#10;&#10;Description automatically generated" style="position:absolute;left:10953;top:20955;width:20955;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">
                      <v:imagedata r:id="rId20" o:title="A close up of a sign&#10;&#10;Description automatically generated"/>
                    </v:shape>
                  </v:group>
                </w:pict>
              </mc:Fallback>
            </mc:AlternateContent>
          </w:r>
          <w:r w:rsidR="00B86161">
            <w:br w:type="page"/>
          </w:r>
        </w:p>
      </w:sdtContent>
    </w:sdt>
    <w:p w14:paraId="1E61EF7C" w14:textId="16B731D0" w:rsidR="00697CA2" w:rsidRPr="00AF34C5" w:rsidRDefault="00697CA2" w:rsidP="00697CA2">
      <w:pPr>
        <w:pStyle w:val="ListParagraph"/>
        <w:numPr>
          <w:ilvl w:val="0"/>
          <w:numId w:val="1"/>
        </w:numPr>
        <w:rPr>
          <w:b/>
        </w:rPr>
      </w:pPr>
      <w:r w:rsidRPr="00AF34C5">
        <w:rPr>
          <w:b/>
        </w:rPr>
        <w:lastRenderedPageBreak/>
        <w:t>Purpose</w:t>
      </w:r>
    </w:p>
    <w:p w14:paraId="4C091F35" w14:textId="2181F729" w:rsidR="009713B1" w:rsidRDefault="00697CA2" w:rsidP="009713B1">
      <w:pPr>
        <w:pStyle w:val="ListParagraph"/>
        <w:numPr>
          <w:ilvl w:val="1"/>
          <w:numId w:val="1"/>
        </w:numPr>
      </w:pPr>
      <w:r>
        <w:t>Summary</w:t>
      </w:r>
      <w:r w:rsidR="00DB42BD">
        <w:t xml:space="preserve"> – </w:t>
      </w:r>
      <w:r w:rsidR="00304E6B">
        <w:t>Th</w:t>
      </w:r>
      <w:r w:rsidR="00AE1F7B">
        <w:t xml:space="preserve">is annex serves as the </w:t>
      </w:r>
      <w:r w:rsidR="00A40091">
        <w:t>underlying framework for evacuation operation</w:t>
      </w:r>
      <w:r w:rsidR="00C33E78">
        <w:t>s</w:t>
      </w:r>
      <w:r w:rsidR="00A40091">
        <w:t xml:space="preserve"> to occur and </w:t>
      </w:r>
      <w:r w:rsidR="009F6F3C">
        <w:t xml:space="preserve">it </w:t>
      </w:r>
      <w:r w:rsidR="00A40091">
        <w:t xml:space="preserve">provides the outline for </w:t>
      </w:r>
      <w:r w:rsidR="00A82989">
        <w:t>those components, or phases, that should occur d</w:t>
      </w:r>
      <w:r w:rsidR="00200260">
        <w:t>uring incidents</w:t>
      </w:r>
      <w:r w:rsidR="00B90279">
        <w:t>. Evacuation operations</w:t>
      </w:r>
      <w:r w:rsidR="00200260">
        <w:t xml:space="preserve"> </w:t>
      </w:r>
      <w:r w:rsidR="002D52BA">
        <w:t xml:space="preserve">require </w:t>
      </w:r>
      <w:r w:rsidR="00B90279">
        <w:t xml:space="preserve">close </w:t>
      </w:r>
      <w:r w:rsidR="002D52BA">
        <w:t xml:space="preserve">coordination </w:t>
      </w:r>
      <w:r w:rsidR="00466990">
        <w:t>among</w:t>
      </w:r>
      <w:r w:rsidR="002D52BA">
        <w:t xml:space="preserve"> many different departments</w:t>
      </w:r>
      <w:r w:rsidR="009F6F3C">
        <w:t xml:space="preserve">, </w:t>
      </w:r>
      <w:r w:rsidR="002D52BA">
        <w:t>agencies</w:t>
      </w:r>
      <w:r w:rsidR="009F6F3C">
        <w:t>, partners, and stakeholders</w:t>
      </w:r>
      <w:r w:rsidR="002D52BA">
        <w:t xml:space="preserve"> </w:t>
      </w:r>
      <w:r w:rsidR="00B90279">
        <w:t>to save both lives and property and stabilize the incident to transition into recovery</w:t>
      </w:r>
      <w:r w:rsidR="00466990">
        <w:t>.</w:t>
      </w:r>
      <w:r w:rsidR="00AE1F7B">
        <w:t xml:space="preserve"> </w:t>
      </w:r>
    </w:p>
    <w:p w14:paraId="5D0EF3A2" w14:textId="77777777" w:rsidR="009713B1" w:rsidRDefault="009713B1" w:rsidP="009713B1">
      <w:pPr>
        <w:pStyle w:val="ListParagraph"/>
        <w:ind w:left="360"/>
      </w:pPr>
    </w:p>
    <w:p w14:paraId="066C4295" w14:textId="361C9F5C" w:rsidR="009713B1" w:rsidRPr="00531886" w:rsidRDefault="009713B1" w:rsidP="009713B1">
      <w:pPr>
        <w:pStyle w:val="ListParagraph"/>
        <w:numPr>
          <w:ilvl w:val="0"/>
          <w:numId w:val="1"/>
        </w:numPr>
        <w:rPr>
          <w:b/>
          <w:bCs/>
        </w:rPr>
      </w:pPr>
      <w:r w:rsidRPr="00531886">
        <w:rPr>
          <w:b/>
          <w:bCs/>
        </w:rPr>
        <w:t>Plan Activation</w:t>
      </w:r>
    </w:p>
    <w:p w14:paraId="031A6B36" w14:textId="172721CC" w:rsidR="009945A3" w:rsidRDefault="009945A3" w:rsidP="00473DB6">
      <w:pPr>
        <w:pStyle w:val="ListParagraph"/>
        <w:numPr>
          <w:ilvl w:val="1"/>
          <w:numId w:val="1"/>
        </w:numPr>
      </w:pPr>
      <w:commentRangeStart w:id="0"/>
      <w:r>
        <w:t>Authorit</w:t>
      </w:r>
      <w:r w:rsidR="00473DB6">
        <w:t>ies and Policies</w:t>
      </w:r>
      <w:commentRangeEnd w:id="0"/>
      <w:r w:rsidR="00A52E5E">
        <w:rPr>
          <w:rStyle w:val="CommentReference"/>
        </w:rPr>
        <w:commentReference w:id="0"/>
      </w:r>
    </w:p>
    <w:p w14:paraId="53485671" w14:textId="0099783F" w:rsidR="00362DFE" w:rsidRDefault="00427893" w:rsidP="00362DFE">
      <w:pPr>
        <w:pStyle w:val="ListParagraph"/>
        <w:numPr>
          <w:ilvl w:val="2"/>
          <w:numId w:val="1"/>
        </w:numPr>
      </w:pPr>
      <w:r>
        <w:t xml:space="preserve">There is no statutory authority held by the </w:t>
      </w:r>
      <w:r w:rsidR="00F036F2">
        <w:t xml:space="preserve">State to issue and enforce evacuations. </w:t>
      </w:r>
      <w:r w:rsidR="00E8185C">
        <w:t xml:space="preserve">The authority to issue evacuations is held at the county and city </w:t>
      </w:r>
      <w:r w:rsidR="0015009B">
        <w:t xml:space="preserve">levels of government. </w:t>
      </w:r>
      <w:r w:rsidR="00FB5DF7">
        <w:t xml:space="preserve">Traditionally, the scope of evacuation enforcement </w:t>
      </w:r>
      <w:r w:rsidR="008B5471">
        <w:t xml:space="preserve">has been limited to enforcing the return of residents into </w:t>
      </w:r>
      <w:r w:rsidR="0018480D">
        <w:t xml:space="preserve">areas that have been </w:t>
      </w:r>
      <w:r w:rsidR="00B771FB">
        <w:t xml:space="preserve">marked as </w:t>
      </w:r>
      <w:r w:rsidR="00DB12A8">
        <w:t>a restricted area</w:t>
      </w:r>
      <w:r w:rsidR="005B6DC1">
        <w:t xml:space="preserve">. This enforcement is traditionally carried </w:t>
      </w:r>
      <w:r w:rsidR="00D52BB4">
        <w:t>out in wild</w:t>
      </w:r>
      <w:r w:rsidR="009F6F3C">
        <w:t xml:space="preserve">land </w:t>
      </w:r>
      <w:r w:rsidR="00D52BB4">
        <w:t>fire incidents and is performed by the county sheriffs.</w:t>
      </w:r>
      <w:r w:rsidR="00FB75DB">
        <w:t xml:space="preserve"> Other situations when evacuations can be mandated are when </w:t>
      </w:r>
      <w:r w:rsidR="002F07E9">
        <w:t xml:space="preserve">minors </w:t>
      </w:r>
      <w:proofErr w:type="gramStart"/>
      <w:r w:rsidR="002F07E9">
        <w:t>are located in</w:t>
      </w:r>
      <w:proofErr w:type="gramEnd"/>
      <w:r w:rsidR="002F07E9">
        <w:t xml:space="preserve"> a hazardous area and </w:t>
      </w:r>
      <w:r w:rsidR="00EF71FE">
        <w:t xml:space="preserve">guardians refuse to evacuate. In this case local social services can be used to </w:t>
      </w:r>
      <w:r w:rsidR="004240FD">
        <w:t>evaluate the guardians and potentially enforce a mandatory evacuation.</w:t>
      </w:r>
    </w:p>
    <w:p w14:paraId="1AA6C4AF" w14:textId="7F73CB40" w:rsidR="009F6F3C" w:rsidRDefault="009F6F3C" w:rsidP="00362DFE">
      <w:pPr>
        <w:pStyle w:val="ListParagraph"/>
        <w:numPr>
          <w:ilvl w:val="2"/>
          <w:numId w:val="1"/>
        </w:numPr>
      </w:pPr>
      <w:r>
        <w:t xml:space="preserve">Tribal Nations </w:t>
      </w:r>
      <w:r w:rsidRPr="009F6F3C">
        <w:t xml:space="preserve">are Sovereign Nations </w:t>
      </w:r>
      <w:r>
        <w:t>and</w:t>
      </w:r>
      <w:r w:rsidRPr="009F6F3C">
        <w:t xml:space="preserve"> have authority to enact any governmental actions in response to </w:t>
      </w:r>
      <w:r>
        <w:t>the s</w:t>
      </w:r>
      <w:r w:rsidRPr="009F6F3C">
        <w:t>afety of tribal members and community</w:t>
      </w:r>
      <w:r>
        <w:t>. These governmental actions can either occur</w:t>
      </w:r>
      <w:r w:rsidRPr="009F6F3C">
        <w:t xml:space="preserve"> independently or concurrent with another jurisdiction.</w:t>
      </w:r>
    </w:p>
    <w:p w14:paraId="1CD76D58" w14:textId="5F542DFC" w:rsidR="00745088" w:rsidRDefault="00745088" w:rsidP="00745088">
      <w:pPr>
        <w:pStyle w:val="ListParagraph"/>
        <w:numPr>
          <w:ilvl w:val="2"/>
          <w:numId w:val="1"/>
        </w:numPr>
      </w:pPr>
      <w:r>
        <w:t xml:space="preserve">Delegation </w:t>
      </w:r>
      <w:r w:rsidR="00100A9A">
        <w:t xml:space="preserve">and Scope </w:t>
      </w:r>
      <w:r>
        <w:t>of Authority</w:t>
      </w:r>
    </w:p>
    <w:p w14:paraId="40441A2D" w14:textId="3424ECEC" w:rsidR="003D1C02" w:rsidRDefault="003D1C02" w:rsidP="003D1C02">
      <w:pPr>
        <w:pStyle w:val="ListParagraph"/>
        <w:numPr>
          <w:ilvl w:val="3"/>
          <w:numId w:val="1"/>
        </w:numPr>
      </w:pPr>
      <w:r>
        <w:t xml:space="preserve">In the absence of leadership with clear written and appointed authority to issue </w:t>
      </w:r>
      <w:r w:rsidR="00C961DD">
        <w:t>evacuation orders, that power shall reside with</w:t>
      </w:r>
      <w:r w:rsidR="00F23A0F">
        <w:t xml:space="preserve"> </w:t>
      </w:r>
      <w:commentRangeStart w:id="1"/>
      <w:r w:rsidR="00F23A0F">
        <w:t xml:space="preserve">[insert position </w:t>
      </w:r>
      <w:r w:rsidR="003C0E6D">
        <w:t>title</w:t>
      </w:r>
      <w:r w:rsidR="00F23A0F">
        <w:t>]</w:t>
      </w:r>
      <w:commentRangeEnd w:id="1"/>
      <w:r w:rsidR="008C0BBB">
        <w:rPr>
          <w:rStyle w:val="CommentReference"/>
        </w:rPr>
        <w:commentReference w:id="1"/>
      </w:r>
      <w:r w:rsidR="00F23A0F">
        <w:t>.</w:t>
      </w:r>
      <w:r w:rsidR="000F0426">
        <w:t xml:space="preserve"> </w:t>
      </w:r>
      <w:r w:rsidR="00C5736E">
        <w:t xml:space="preserve">Only the authorities necessary to </w:t>
      </w:r>
      <w:r w:rsidR="00100A9A">
        <w:t>initiate</w:t>
      </w:r>
      <w:r w:rsidR="00C5736E">
        <w:t xml:space="preserve"> and maintain</w:t>
      </w:r>
      <w:r w:rsidR="002C2719">
        <w:t xml:space="preserve"> evacuation operations will be granted </w:t>
      </w:r>
      <w:r w:rsidR="00F76D48">
        <w:t xml:space="preserve">to this position until otherwise indicated by </w:t>
      </w:r>
      <w:r w:rsidR="00FE1BEF">
        <w:t>legal authority. Exceptions to this will only</w:t>
      </w:r>
      <w:r w:rsidR="00100A9A">
        <w:t xml:space="preserve"> be those identified in Continuity of Operations and Continuity of Government plans.</w:t>
      </w:r>
    </w:p>
    <w:p w14:paraId="5B6A7872" w14:textId="462C8CA6" w:rsidR="00697CA2" w:rsidRDefault="00697CA2" w:rsidP="009A6998"/>
    <w:p w14:paraId="1E9B9D0F" w14:textId="77777777" w:rsidR="00697CA2" w:rsidRPr="00EF6498" w:rsidRDefault="00697CA2" w:rsidP="00697CA2">
      <w:pPr>
        <w:pStyle w:val="ListParagraph"/>
        <w:numPr>
          <w:ilvl w:val="0"/>
          <w:numId w:val="1"/>
        </w:numPr>
        <w:rPr>
          <w:b/>
        </w:rPr>
      </w:pPr>
      <w:r w:rsidRPr="00EF6498">
        <w:rPr>
          <w:b/>
        </w:rPr>
        <w:t>Situation Overview</w:t>
      </w:r>
    </w:p>
    <w:p w14:paraId="665605AC" w14:textId="16313F0D" w:rsidR="000906B3" w:rsidRDefault="000906B3" w:rsidP="000906B3">
      <w:pPr>
        <w:pStyle w:val="ListParagraph"/>
        <w:numPr>
          <w:ilvl w:val="1"/>
          <w:numId w:val="1"/>
        </w:numPr>
      </w:pPr>
      <w:commentRangeStart w:id="2"/>
      <w:r>
        <w:t xml:space="preserve">At a minimum, the situation section should summarize hazards faced by the </w:t>
      </w:r>
      <w:r w:rsidR="00B63D2F">
        <w:t>jurisdiction</w:t>
      </w:r>
      <w:r>
        <w:t xml:space="preserve"> and discuss how the </w:t>
      </w:r>
      <w:r w:rsidR="00B63D2F">
        <w:t>jurisdiction</w:t>
      </w:r>
      <w:r>
        <w:t xml:space="preserve"> expects to receive (or provide) assistance within its regional response structures.  The situation section covers a general discussion of:</w:t>
      </w:r>
      <w:commentRangeEnd w:id="2"/>
      <w:r w:rsidR="00AF75EC">
        <w:rPr>
          <w:rStyle w:val="CommentReference"/>
        </w:rPr>
        <w:commentReference w:id="2"/>
      </w:r>
    </w:p>
    <w:p w14:paraId="58F2A57C" w14:textId="0C230FEE" w:rsidR="00BF41B1" w:rsidRDefault="000906B3" w:rsidP="002C0187">
      <w:pPr>
        <w:pStyle w:val="ListParagraph"/>
        <w:numPr>
          <w:ilvl w:val="0"/>
          <w:numId w:val="3"/>
        </w:numPr>
      </w:pPr>
      <w:r>
        <w:t>Relative probability and impact of the hazards.</w:t>
      </w:r>
    </w:p>
    <w:p w14:paraId="65E38179" w14:textId="7B49895A" w:rsidR="00AF75EC" w:rsidRDefault="000906B3" w:rsidP="002C0187">
      <w:pPr>
        <w:pStyle w:val="ListParagraph"/>
        <w:numPr>
          <w:ilvl w:val="0"/>
          <w:numId w:val="3"/>
        </w:numPr>
      </w:pPr>
      <w:r>
        <w:t xml:space="preserve">Geographic areas likely to be affected by </w:t>
      </w:r>
      <w:proofErr w:type="gramStart"/>
      <w:r>
        <w:t>particular hazards</w:t>
      </w:r>
      <w:proofErr w:type="gramEnd"/>
      <w:r>
        <w:t>.</w:t>
      </w:r>
    </w:p>
    <w:p w14:paraId="1BF3E63C" w14:textId="77777777" w:rsidR="002C0187" w:rsidRDefault="000906B3" w:rsidP="002C0187">
      <w:pPr>
        <w:pStyle w:val="ListParagraph"/>
        <w:numPr>
          <w:ilvl w:val="0"/>
          <w:numId w:val="3"/>
        </w:numPr>
      </w:pPr>
      <w:r>
        <w:t>Vulnerable critical facilities (e.g., nursing homes, hospitals, infrastructure).</w:t>
      </w:r>
    </w:p>
    <w:p w14:paraId="489DEA61" w14:textId="3D485BBB" w:rsidR="000906B3" w:rsidRDefault="000906B3" w:rsidP="002C0187">
      <w:pPr>
        <w:pStyle w:val="ListParagraph"/>
        <w:numPr>
          <w:ilvl w:val="0"/>
          <w:numId w:val="3"/>
        </w:numPr>
      </w:pPr>
      <w:commentRangeStart w:id="3"/>
      <w:r>
        <w:t xml:space="preserve">The process used by the </w:t>
      </w:r>
      <w:r w:rsidR="009E6F18">
        <w:t>jurisdiction</w:t>
      </w:r>
      <w:r>
        <w:t xml:space="preserve"> to determine its capabilities and limits </w:t>
      </w:r>
      <w:proofErr w:type="gramStart"/>
      <w:r>
        <w:t>in order to</w:t>
      </w:r>
      <w:proofErr w:type="gramEnd"/>
      <w:r>
        <w:t xml:space="preserve"> prepare for and respond to the defined hazards.</w:t>
      </w:r>
      <w:commentRangeEnd w:id="3"/>
      <w:r w:rsidR="002A2981">
        <w:rPr>
          <w:rStyle w:val="CommentReference"/>
        </w:rPr>
        <w:commentReference w:id="3"/>
      </w:r>
    </w:p>
    <w:p w14:paraId="1E11C786" w14:textId="0CEAD556" w:rsidR="006A693B" w:rsidRDefault="000A1F7D" w:rsidP="002C0187">
      <w:pPr>
        <w:pStyle w:val="ListParagraph"/>
        <w:numPr>
          <w:ilvl w:val="1"/>
          <w:numId w:val="1"/>
        </w:numPr>
      </w:pPr>
      <w:commentRangeStart w:id="4"/>
      <w:r>
        <w:t>Population Assessment</w:t>
      </w:r>
      <w:r w:rsidR="00F22518">
        <w:t xml:space="preserve"> which </w:t>
      </w:r>
      <w:r w:rsidR="004E652D">
        <w:t xml:space="preserve">details the </w:t>
      </w:r>
      <w:commentRangeStart w:id="5"/>
      <w:r w:rsidR="004E652D">
        <w:t>jurisdiction</w:t>
      </w:r>
      <w:r w:rsidR="00AA6C40">
        <w:t xml:space="preserve">’s demographics </w:t>
      </w:r>
      <w:commentRangeEnd w:id="5"/>
      <w:r w:rsidR="006239FA">
        <w:rPr>
          <w:rStyle w:val="CommentReference"/>
        </w:rPr>
        <w:commentReference w:id="5"/>
      </w:r>
      <w:r w:rsidR="00AA6C40">
        <w:t xml:space="preserve">(e.g. </w:t>
      </w:r>
      <w:r w:rsidR="004D39EE">
        <w:t>age, income, language).</w:t>
      </w:r>
      <w:r w:rsidR="004E652D">
        <w:t xml:space="preserve"> </w:t>
      </w:r>
      <w:r w:rsidR="006A693B">
        <w:t>Preferably</w:t>
      </w:r>
      <w:r w:rsidR="004D39EE">
        <w:t xml:space="preserve"> this information is broken down into specific areas, zones, </w:t>
      </w:r>
      <w:r w:rsidR="00CC22ED">
        <w:t xml:space="preserve">or neighborhoods. This assessment enables a better understanding of </w:t>
      </w:r>
      <w:r w:rsidR="00067855">
        <w:t xml:space="preserve">the resources and considerations that need to be </w:t>
      </w:r>
      <w:proofErr w:type="gramStart"/>
      <w:r w:rsidR="00067855">
        <w:t>taken into account</w:t>
      </w:r>
      <w:proofErr w:type="gramEnd"/>
      <w:r w:rsidR="00067855">
        <w:t xml:space="preserve"> when evacuation operations occur.</w:t>
      </w:r>
      <w:commentRangeEnd w:id="4"/>
      <w:r w:rsidR="00A410FC">
        <w:rPr>
          <w:rStyle w:val="CommentReference"/>
        </w:rPr>
        <w:commentReference w:id="4"/>
      </w:r>
      <w:r w:rsidR="002C0187">
        <w:t xml:space="preserve"> </w:t>
      </w:r>
      <w:r w:rsidR="006259A0">
        <w:t>Consideration</w:t>
      </w:r>
      <w:r w:rsidR="00067855">
        <w:t xml:space="preserve"> example</w:t>
      </w:r>
      <w:r w:rsidR="006259A0">
        <w:t>s</w:t>
      </w:r>
      <w:r w:rsidR="006A693B">
        <w:t>:</w:t>
      </w:r>
    </w:p>
    <w:p w14:paraId="007F3A9F" w14:textId="2526DDE4" w:rsidR="00403478" w:rsidRDefault="006A693B" w:rsidP="002C0187">
      <w:pPr>
        <w:pStyle w:val="ListParagraph"/>
        <w:numPr>
          <w:ilvl w:val="0"/>
          <w:numId w:val="4"/>
        </w:numPr>
      </w:pPr>
      <w:r>
        <w:t>A</w:t>
      </w:r>
      <w:r w:rsidR="00D17D35">
        <w:t xml:space="preserve"> neighborhood</w:t>
      </w:r>
      <w:r w:rsidR="006259A0">
        <w:t xml:space="preserve"> which contains</w:t>
      </w:r>
      <w:r w:rsidR="00D17D35">
        <w:t xml:space="preserve"> a significant population of</w:t>
      </w:r>
      <w:r>
        <w:t xml:space="preserve"> </w:t>
      </w:r>
      <w:r w:rsidR="00D17D35">
        <w:t>elderly</w:t>
      </w:r>
      <w:r w:rsidR="002C6563">
        <w:t xml:space="preserve"> individuals with no personal </w:t>
      </w:r>
      <w:proofErr w:type="gramStart"/>
      <w:r w:rsidR="002C6563">
        <w:t>transportation</w:t>
      </w:r>
      <w:r w:rsidR="00D17D35">
        <w:t>;</w:t>
      </w:r>
      <w:proofErr w:type="gramEnd"/>
    </w:p>
    <w:p w14:paraId="5F1B3A1C" w14:textId="04AC5C21" w:rsidR="00D17D35" w:rsidRDefault="00D17D35" w:rsidP="002C0187">
      <w:pPr>
        <w:pStyle w:val="ListParagraph"/>
        <w:numPr>
          <w:ilvl w:val="0"/>
          <w:numId w:val="4"/>
        </w:numPr>
      </w:pPr>
      <w:r>
        <w:t>A</w:t>
      </w:r>
      <w:r w:rsidR="00A36751">
        <w:t>n industrial zone which does not operate at night</w:t>
      </w:r>
      <w:r w:rsidR="00537702">
        <w:t xml:space="preserve"> but also has a large daytime </w:t>
      </w:r>
      <w:proofErr w:type="gramStart"/>
      <w:r w:rsidR="00537702">
        <w:t>workforce</w:t>
      </w:r>
      <w:r w:rsidR="00D01212">
        <w:t>;</w:t>
      </w:r>
      <w:proofErr w:type="gramEnd"/>
    </w:p>
    <w:p w14:paraId="155E754E" w14:textId="53647F91" w:rsidR="00537702" w:rsidRDefault="00737576" w:rsidP="002C0187">
      <w:pPr>
        <w:pStyle w:val="ListParagraph"/>
        <w:numPr>
          <w:ilvl w:val="0"/>
          <w:numId w:val="4"/>
        </w:numPr>
      </w:pPr>
      <w:r>
        <w:t xml:space="preserve">An area which is </w:t>
      </w:r>
      <w:r w:rsidR="00D01212">
        <w:t>diverse in the languages spoken.</w:t>
      </w:r>
    </w:p>
    <w:p w14:paraId="2FA5A664" w14:textId="77777777" w:rsidR="00403478" w:rsidRDefault="00403478" w:rsidP="00403478">
      <w:pPr>
        <w:ind w:left="360"/>
      </w:pPr>
    </w:p>
    <w:p w14:paraId="6AC64C0B" w14:textId="3C13DEE1" w:rsidR="00A0361B" w:rsidRPr="00F7468F" w:rsidRDefault="00403478" w:rsidP="00F7468F">
      <w:pPr>
        <w:pStyle w:val="ListParagraph"/>
        <w:numPr>
          <w:ilvl w:val="0"/>
          <w:numId w:val="1"/>
        </w:numPr>
        <w:rPr>
          <w:b/>
          <w:bCs/>
        </w:rPr>
      </w:pPr>
      <w:commentRangeStart w:id="6"/>
      <w:r w:rsidRPr="00D45158">
        <w:rPr>
          <w:b/>
          <w:bCs/>
        </w:rPr>
        <w:t>Concept of Operations</w:t>
      </w:r>
      <w:commentRangeEnd w:id="6"/>
      <w:r w:rsidR="00AC2FB1">
        <w:rPr>
          <w:rStyle w:val="CommentReference"/>
        </w:rPr>
        <w:commentReference w:id="6"/>
      </w:r>
    </w:p>
    <w:p w14:paraId="605D13C4" w14:textId="31D1459F" w:rsidR="006239FA" w:rsidRDefault="006239FA" w:rsidP="00142244">
      <w:pPr>
        <w:pStyle w:val="ListParagraph"/>
        <w:numPr>
          <w:ilvl w:val="1"/>
          <w:numId w:val="1"/>
        </w:numPr>
      </w:pPr>
      <w:r>
        <w:t xml:space="preserve">Evacuation operations consist of a 5-step process that can is affected by whether the incident occurs with advanced notice, low notice, or no notice. The amount of notice received determines if the process occurs in a </w:t>
      </w:r>
      <w:r w:rsidR="00D276B7">
        <w:t>linear</w:t>
      </w:r>
      <w:r>
        <w:t xml:space="preserve"> manner (see Figure </w:t>
      </w:r>
      <w:r w:rsidR="00EF4144">
        <w:t>2</w:t>
      </w:r>
      <w:r>
        <w:t xml:space="preserve">) or if the initial phases become consolidated when an incident </w:t>
      </w:r>
      <w:r>
        <w:lastRenderedPageBreak/>
        <w:t>occurs without notice (</w:t>
      </w:r>
      <w:r w:rsidR="00D276B7">
        <w:t xml:space="preserve">see Figure </w:t>
      </w:r>
      <w:r w:rsidR="00EF4144">
        <w:t>3</w:t>
      </w:r>
      <w:r w:rsidR="00D276B7">
        <w:t>).</w:t>
      </w:r>
      <w:r>
        <w:t xml:space="preserve"> </w:t>
      </w:r>
      <w:r w:rsidR="00D276B7">
        <w:t xml:space="preserve">For the purposes of clarity, evacuation operations in the following </w:t>
      </w:r>
      <w:r w:rsidR="00D65426">
        <w:t>graphic</w:t>
      </w:r>
      <w:r w:rsidR="00D058ED">
        <w:t xml:space="preserve"> </w:t>
      </w:r>
      <w:r w:rsidR="00D276B7">
        <w:t>occur</w:t>
      </w:r>
      <w:r w:rsidR="00D65426">
        <w:t>s</w:t>
      </w:r>
      <w:r w:rsidR="00D276B7">
        <w:t xml:space="preserve"> with “notice.”</w:t>
      </w:r>
    </w:p>
    <w:p w14:paraId="5BB57EA1" w14:textId="77777777" w:rsidR="00EF4144" w:rsidRDefault="00D65426" w:rsidP="00EF4144">
      <w:pPr>
        <w:keepNext/>
        <w:jc w:val="center"/>
      </w:pPr>
      <w:r>
        <w:rPr>
          <w:noProof/>
        </w:rPr>
        <w:drawing>
          <wp:inline distT="0" distB="0" distL="0" distR="0" wp14:anchorId="7DCB36B7" wp14:editId="34EC286F">
            <wp:extent cx="6019800" cy="3724275"/>
            <wp:effectExtent l="38100" t="19050" r="19050" b="28575"/>
            <wp:docPr id="40" name="Di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0B4793C1" w14:textId="468B3FDB" w:rsidR="00D65426" w:rsidRDefault="00EF4144" w:rsidP="00EF4144">
      <w:pPr>
        <w:pStyle w:val="Caption"/>
        <w:jc w:val="right"/>
      </w:pPr>
      <w:r>
        <w:t xml:space="preserve">Figure </w:t>
      </w:r>
      <w:fldSimple w:instr=" SEQ Figure \* ARABIC ">
        <w:r>
          <w:rPr>
            <w:noProof/>
          </w:rPr>
          <w:t>1</w:t>
        </w:r>
      </w:fldSimple>
      <w:r>
        <w:t xml:space="preserve"> - Evacuation CONOPs</w:t>
      </w:r>
    </w:p>
    <w:p w14:paraId="3E7184D4" w14:textId="41366F6A" w:rsidR="00105CF9" w:rsidRDefault="00105CF9" w:rsidP="00142244">
      <w:pPr>
        <w:pStyle w:val="ListParagraph"/>
        <w:numPr>
          <w:ilvl w:val="1"/>
          <w:numId w:val="1"/>
        </w:numPr>
      </w:pPr>
      <w:r>
        <w:t>Notice</w:t>
      </w:r>
      <w:r w:rsidR="00142244">
        <w:t xml:space="preserve"> and </w:t>
      </w:r>
      <w:r>
        <w:t>No-Notice Evacuation</w:t>
      </w:r>
      <w:r w:rsidR="00142244">
        <w:t>s</w:t>
      </w:r>
    </w:p>
    <w:p w14:paraId="0A8A8C7E" w14:textId="1D117F52" w:rsidR="00414CA9" w:rsidRDefault="00414CA9" w:rsidP="00414CA9">
      <w:pPr>
        <w:pStyle w:val="ListParagraph"/>
        <w:numPr>
          <w:ilvl w:val="2"/>
          <w:numId w:val="1"/>
        </w:numPr>
      </w:pPr>
      <w:r>
        <w:t>While there is a disti</w:t>
      </w:r>
      <w:r w:rsidR="008060CA">
        <w:t xml:space="preserve">nction between notice and no-notice incidents it is extremely important to remember </w:t>
      </w:r>
      <w:r w:rsidR="00FB7D64">
        <w:t xml:space="preserve">the term </w:t>
      </w:r>
      <w:r w:rsidR="00734F55">
        <w:t>“notice” can be misleading as</w:t>
      </w:r>
      <w:r w:rsidR="008060CA">
        <w:t xml:space="preserve"> </w:t>
      </w:r>
      <w:r w:rsidR="00187011">
        <w:t>many factors can make a</w:t>
      </w:r>
      <w:r w:rsidR="00734F55">
        <w:t>n</w:t>
      </w:r>
      <w:r w:rsidR="00187011">
        <w:t xml:space="preserve"> incident just as </w:t>
      </w:r>
      <w:r w:rsidR="00FB7D64">
        <w:t>time</w:t>
      </w:r>
      <w:r w:rsidR="00734F55">
        <w:t xml:space="preserve"> sensitive </w:t>
      </w:r>
      <w:r w:rsidR="00BD0A63">
        <w:t>as having little to no notice. T</w:t>
      </w:r>
      <w:r w:rsidR="00187011">
        <w:t xml:space="preserve">he coordination </w:t>
      </w:r>
      <w:r w:rsidR="00BD0A63">
        <w:t xml:space="preserve">involved, the </w:t>
      </w:r>
      <w:r w:rsidR="00B96848">
        <w:t xml:space="preserve">time of day (and year), and the geographical area involved all play </w:t>
      </w:r>
      <w:r w:rsidR="001062CC">
        <w:t>heavily</w:t>
      </w:r>
      <w:r w:rsidR="00B96848">
        <w:t xml:space="preserve"> into th</w:t>
      </w:r>
      <w:r w:rsidR="001062CC">
        <w:t>e equation.</w:t>
      </w:r>
    </w:p>
    <w:p w14:paraId="638FF955" w14:textId="38722F29" w:rsidR="00E24841" w:rsidRDefault="00E24841" w:rsidP="00E24841">
      <w:pPr>
        <w:pStyle w:val="ListParagraph"/>
        <w:numPr>
          <w:ilvl w:val="2"/>
          <w:numId w:val="1"/>
        </w:numPr>
      </w:pPr>
      <w:r>
        <w:t>Notice Incident - An incident where jurisdictions have warning of an impending hazard. The officials have time to prepare in advance, assess, communicate, and implement protective action measures. Typically, initial preparation discussions regarding the impending hazard occur as soon as the jurisdiction receives first notice of impact.</w:t>
      </w:r>
    </w:p>
    <w:p w14:paraId="0F881329" w14:textId="4F413223" w:rsidR="003044AC" w:rsidRDefault="003044AC" w:rsidP="003044AC">
      <w:pPr>
        <w:pStyle w:val="ListParagraph"/>
        <w:numPr>
          <w:ilvl w:val="3"/>
          <w:numId w:val="1"/>
        </w:numPr>
      </w:pPr>
      <w:r>
        <w:t xml:space="preserve">Examples of </w:t>
      </w:r>
      <w:commentRangeStart w:id="7"/>
      <w:r w:rsidR="00D11A17">
        <w:t>Notice Incidents</w:t>
      </w:r>
      <w:commentRangeEnd w:id="7"/>
      <w:r w:rsidR="00120EE8">
        <w:rPr>
          <w:rStyle w:val="CommentReference"/>
        </w:rPr>
        <w:commentReference w:id="7"/>
      </w:r>
    </w:p>
    <w:p w14:paraId="132D3BD1" w14:textId="1A526AF6" w:rsidR="00D11A17" w:rsidRDefault="00D11A17" w:rsidP="002C0187">
      <w:pPr>
        <w:pStyle w:val="ListParagraph"/>
        <w:numPr>
          <w:ilvl w:val="0"/>
          <w:numId w:val="5"/>
        </w:numPr>
      </w:pPr>
      <w:r>
        <w:t>Lahar</w:t>
      </w:r>
      <w:r w:rsidR="001E596C">
        <w:t xml:space="preserve"> impact areas that are furthe</w:t>
      </w:r>
      <w:r w:rsidR="001F11FB">
        <w:t>st away</w:t>
      </w:r>
    </w:p>
    <w:p w14:paraId="555DD687" w14:textId="71F23558" w:rsidR="00D11A17" w:rsidRDefault="00BB327C" w:rsidP="002C0187">
      <w:pPr>
        <w:pStyle w:val="ListParagraph"/>
        <w:numPr>
          <w:ilvl w:val="0"/>
          <w:numId w:val="5"/>
        </w:numPr>
      </w:pPr>
      <w:r>
        <w:t>Distant</w:t>
      </w:r>
      <w:r w:rsidR="00AD28A0">
        <w:t>-</w:t>
      </w:r>
      <w:r w:rsidR="005D7A77">
        <w:t>s</w:t>
      </w:r>
      <w:r>
        <w:t>ource</w:t>
      </w:r>
      <w:r w:rsidR="00AD28A0">
        <w:t xml:space="preserve"> </w:t>
      </w:r>
      <w:r w:rsidR="005D7A77">
        <w:t>t</w:t>
      </w:r>
      <w:r w:rsidR="00AD28A0">
        <w:t>sunamis</w:t>
      </w:r>
    </w:p>
    <w:p w14:paraId="0C859673" w14:textId="3B05CCA5" w:rsidR="0060393F" w:rsidRDefault="0060393F" w:rsidP="002C0187">
      <w:pPr>
        <w:pStyle w:val="ListParagraph"/>
        <w:numPr>
          <w:ilvl w:val="0"/>
          <w:numId w:val="5"/>
        </w:numPr>
      </w:pPr>
      <w:r>
        <w:t xml:space="preserve">Hazmat </w:t>
      </w:r>
      <w:r w:rsidR="00EB4E33">
        <w:t>incidents</w:t>
      </w:r>
      <w:r w:rsidR="00C65892">
        <w:t xml:space="preserve"> for those</w:t>
      </w:r>
      <w:r w:rsidR="00A0344D">
        <w:t xml:space="preserve"> not immediately</w:t>
      </w:r>
      <w:r w:rsidR="001C1FEE">
        <w:t xml:space="preserve"> </w:t>
      </w:r>
      <w:r w:rsidR="00A04D13">
        <w:t>at risk</w:t>
      </w:r>
      <w:r w:rsidR="00731942">
        <w:t xml:space="preserve"> (warm</w:t>
      </w:r>
      <w:r w:rsidR="00C575BC">
        <w:t>/</w:t>
      </w:r>
      <w:r w:rsidR="003E5A20">
        <w:t>contamination</w:t>
      </w:r>
      <w:r w:rsidR="002C0187">
        <w:t xml:space="preserve"> </w:t>
      </w:r>
      <w:r w:rsidR="003E5A20">
        <w:t>reduction/yellow/limited access zone</w:t>
      </w:r>
      <w:r w:rsidR="000D50D0">
        <w:t>, or cold/support/green/clean zone</w:t>
      </w:r>
      <w:r w:rsidR="00DD77AF">
        <w:t>).</w:t>
      </w:r>
    </w:p>
    <w:p w14:paraId="1FD4E1C6" w14:textId="70CE5509" w:rsidR="00A04D13" w:rsidRDefault="00B455B5" w:rsidP="002C0187">
      <w:pPr>
        <w:pStyle w:val="ListParagraph"/>
        <w:numPr>
          <w:ilvl w:val="0"/>
          <w:numId w:val="5"/>
        </w:numPr>
      </w:pPr>
      <w:r>
        <w:t xml:space="preserve">Distant </w:t>
      </w:r>
      <w:r w:rsidR="001F11FB">
        <w:t xml:space="preserve">and slow-moving </w:t>
      </w:r>
      <w:r>
        <w:t>wildfires</w:t>
      </w:r>
    </w:p>
    <w:p w14:paraId="36A1233F" w14:textId="3F6D40A9" w:rsidR="00170B31" w:rsidRDefault="00170B31" w:rsidP="002C0187">
      <w:pPr>
        <w:pStyle w:val="ListParagraph"/>
        <w:numPr>
          <w:ilvl w:val="0"/>
          <w:numId w:val="5"/>
        </w:numPr>
      </w:pPr>
      <w:r>
        <w:t>Flooding</w:t>
      </w:r>
    </w:p>
    <w:p w14:paraId="5D5662E5" w14:textId="6D7C084A" w:rsidR="00F001D7" w:rsidRDefault="00F001D7" w:rsidP="002C0187">
      <w:pPr>
        <w:pStyle w:val="ListParagraph"/>
        <w:numPr>
          <w:ilvl w:val="0"/>
          <w:numId w:val="5"/>
        </w:numPr>
      </w:pPr>
      <w:r>
        <w:t xml:space="preserve">Dam failure </w:t>
      </w:r>
      <w:r w:rsidR="00C6330F">
        <w:t>near the source</w:t>
      </w:r>
    </w:p>
    <w:p w14:paraId="08AB0FFB" w14:textId="77777777" w:rsidR="00D00B04" w:rsidRDefault="003333CB" w:rsidP="00D00B04">
      <w:pPr>
        <w:keepNext/>
      </w:pPr>
      <w:r>
        <w:rPr>
          <w:b/>
          <w:bCs/>
          <w:noProof/>
        </w:rPr>
        <w:lastRenderedPageBreak/>
        <w:drawing>
          <wp:inline distT="0" distB="0" distL="0" distR="0" wp14:anchorId="3179BF32" wp14:editId="691C776C">
            <wp:extent cx="6505575" cy="1666875"/>
            <wp:effectExtent l="0" t="0" r="9525" b="95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7D43C161" w14:textId="62E4D397" w:rsidR="003333CB" w:rsidRDefault="00D00B04" w:rsidP="00D00B04">
      <w:pPr>
        <w:pStyle w:val="Caption"/>
        <w:jc w:val="right"/>
      </w:pPr>
      <w:r>
        <w:t xml:space="preserve">Figure </w:t>
      </w:r>
      <w:fldSimple w:instr=" SEQ Figure \* ARABIC ">
        <w:r w:rsidR="00EF4144">
          <w:rPr>
            <w:noProof/>
          </w:rPr>
          <w:t>2</w:t>
        </w:r>
      </w:fldSimple>
      <w:r>
        <w:t>- Notice Evacuation Phases</w:t>
      </w:r>
    </w:p>
    <w:p w14:paraId="3B159C28" w14:textId="661B00A8" w:rsidR="001F11FB" w:rsidRDefault="00BA2E43" w:rsidP="00BA2E43">
      <w:pPr>
        <w:pStyle w:val="ListParagraph"/>
        <w:numPr>
          <w:ilvl w:val="2"/>
          <w:numId w:val="1"/>
        </w:numPr>
      </w:pPr>
      <w:r>
        <w:t>No-Notice Incident</w:t>
      </w:r>
      <w:r w:rsidR="00E24841">
        <w:t xml:space="preserve"> -</w:t>
      </w:r>
      <w:r>
        <w:t xml:space="preserve"> An incident occurring with little or no warning and requiring rapid assessment, decision making, communication, and implementation of protective action.</w:t>
      </w:r>
    </w:p>
    <w:p w14:paraId="34F50E5D" w14:textId="7A57F9D2" w:rsidR="001F7ED1" w:rsidRDefault="001F7ED1" w:rsidP="001F7ED1">
      <w:pPr>
        <w:pStyle w:val="ListParagraph"/>
        <w:numPr>
          <w:ilvl w:val="3"/>
          <w:numId w:val="1"/>
        </w:numPr>
      </w:pPr>
      <w:r>
        <w:t xml:space="preserve">Examples of </w:t>
      </w:r>
      <w:commentRangeStart w:id="9"/>
      <w:r>
        <w:t>No-Notice</w:t>
      </w:r>
      <w:commentRangeEnd w:id="9"/>
      <w:r w:rsidR="00A72BD9">
        <w:rPr>
          <w:rStyle w:val="CommentReference"/>
        </w:rPr>
        <w:commentReference w:id="9"/>
      </w:r>
    </w:p>
    <w:p w14:paraId="3EE6BCF5" w14:textId="0BD61510" w:rsidR="007D629A" w:rsidRDefault="007D629A" w:rsidP="002C0187">
      <w:pPr>
        <w:pStyle w:val="ListParagraph"/>
        <w:numPr>
          <w:ilvl w:val="0"/>
          <w:numId w:val="6"/>
        </w:numPr>
      </w:pPr>
      <w:r>
        <w:t>Earthquakes</w:t>
      </w:r>
    </w:p>
    <w:p w14:paraId="1361A25E" w14:textId="70BFCD01" w:rsidR="005D7A77" w:rsidRDefault="001F11FB" w:rsidP="002C0187">
      <w:pPr>
        <w:pStyle w:val="ListParagraph"/>
        <w:numPr>
          <w:ilvl w:val="0"/>
          <w:numId w:val="6"/>
        </w:numPr>
      </w:pPr>
      <w:r>
        <w:t xml:space="preserve">Lahars </w:t>
      </w:r>
      <w:r w:rsidR="008A6388">
        <w:t xml:space="preserve">impact areas that are closest to </w:t>
      </w:r>
      <w:r w:rsidR="005D7A77">
        <w:t>the source</w:t>
      </w:r>
    </w:p>
    <w:p w14:paraId="092895C1" w14:textId="14C8EE82" w:rsidR="0019245E" w:rsidRDefault="0019245E" w:rsidP="002C0187">
      <w:pPr>
        <w:pStyle w:val="ListParagraph"/>
        <w:numPr>
          <w:ilvl w:val="0"/>
          <w:numId w:val="6"/>
        </w:numPr>
      </w:pPr>
      <w:r>
        <w:t>Landslides</w:t>
      </w:r>
    </w:p>
    <w:p w14:paraId="2EB99363" w14:textId="5AD9D9DC" w:rsidR="007D629A" w:rsidRDefault="008119AA" w:rsidP="002C0187">
      <w:pPr>
        <w:pStyle w:val="ListParagraph"/>
        <w:numPr>
          <w:ilvl w:val="0"/>
          <w:numId w:val="6"/>
        </w:numPr>
      </w:pPr>
      <w:r>
        <w:t>Local</w:t>
      </w:r>
      <w:r w:rsidR="005D7A77">
        <w:t>-source tsunamis</w:t>
      </w:r>
    </w:p>
    <w:p w14:paraId="6419710E" w14:textId="5B0CD705" w:rsidR="00DD77AF" w:rsidRDefault="007D629A" w:rsidP="002C0187">
      <w:pPr>
        <w:pStyle w:val="ListParagraph"/>
        <w:numPr>
          <w:ilvl w:val="0"/>
          <w:numId w:val="6"/>
        </w:numPr>
      </w:pPr>
      <w:r>
        <w:t xml:space="preserve">Hazmat incidents </w:t>
      </w:r>
      <w:r w:rsidR="00072D8A">
        <w:t>for those immediately at risk</w:t>
      </w:r>
      <w:r w:rsidR="00DD77AF">
        <w:t xml:space="preserve"> (hot or exclusion zones)</w:t>
      </w:r>
    </w:p>
    <w:p w14:paraId="0054C390" w14:textId="77777777" w:rsidR="00F7468F" w:rsidRDefault="00C6330F" w:rsidP="002C0187">
      <w:pPr>
        <w:pStyle w:val="ListParagraph"/>
        <w:numPr>
          <w:ilvl w:val="0"/>
          <w:numId w:val="6"/>
        </w:numPr>
      </w:pPr>
      <w:r>
        <w:t xml:space="preserve">Dam failure </w:t>
      </w:r>
      <w:r w:rsidR="00622328">
        <w:t>far downstream</w:t>
      </w:r>
    </w:p>
    <w:p w14:paraId="7F6D9350" w14:textId="77777777" w:rsidR="00D00B04" w:rsidRDefault="00E24841" w:rsidP="00D00B04">
      <w:pPr>
        <w:keepNext/>
        <w:jc w:val="center"/>
      </w:pPr>
      <w:r>
        <w:br/>
      </w:r>
      <w:r w:rsidR="00F7468F">
        <w:rPr>
          <w:b/>
          <w:bCs/>
          <w:noProof/>
        </w:rPr>
        <w:drawing>
          <wp:inline distT="0" distB="0" distL="0" distR="0" wp14:anchorId="1B13316E" wp14:editId="041E54F0">
            <wp:extent cx="6505575" cy="1666875"/>
            <wp:effectExtent l="0" t="0" r="0" b="952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1525E70B" w14:textId="66B17541" w:rsidR="00BA2E43" w:rsidRDefault="00D00B04" w:rsidP="00D00B04">
      <w:pPr>
        <w:pStyle w:val="Caption"/>
        <w:jc w:val="right"/>
      </w:pPr>
      <w:r>
        <w:t xml:space="preserve">Figure </w:t>
      </w:r>
      <w:fldSimple w:instr=" SEQ Figure \* ARABIC ">
        <w:r w:rsidR="00EF4144">
          <w:rPr>
            <w:noProof/>
          </w:rPr>
          <w:t>3</w:t>
        </w:r>
      </w:fldSimple>
      <w:r>
        <w:t xml:space="preserve"> - No-notice Evacuation Phases</w:t>
      </w:r>
    </w:p>
    <w:p w14:paraId="75F96297" w14:textId="29B1A32E" w:rsidR="00142244" w:rsidRDefault="00142244" w:rsidP="00142244">
      <w:pPr>
        <w:pStyle w:val="ListParagraph"/>
        <w:numPr>
          <w:ilvl w:val="1"/>
          <w:numId w:val="1"/>
        </w:numPr>
      </w:pPr>
      <w:r>
        <w:t>Mobilization Phase</w:t>
      </w:r>
    </w:p>
    <w:p w14:paraId="65BDBB30" w14:textId="10CBB2D7" w:rsidR="00D24801" w:rsidRDefault="00B60ED6" w:rsidP="00054E68">
      <w:pPr>
        <w:pStyle w:val="ListParagraph"/>
        <w:numPr>
          <w:ilvl w:val="2"/>
          <w:numId w:val="1"/>
        </w:numPr>
      </w:pPr>
      <w:r>
        <w:t>This phase b</w:t>
      </w:r>
      <w:r w:rsidR="00D24801" w:rsidRPr="00D24801">
        <w:t>egins with the identification of a threat or hazard that could lead to an evacuation or shelter-in-place order. The first activity is initial notification of people, systems, and resources to establish incident command and management structures. Emergency management officials make coordinated decisions for protective actions and priorities, disseminating clear evacuation messaging to the public. Mobilization will likely happen concurrently with other phases for no-notice events and low-notice events.</w:t>
      </w:r>
    </w:p>
    <w:p w14:paraId="4FF91C9D" w14:textId="6465363E" w:rsidR="00D83A60" w:rsidRDefault="003F2114" w:rsidP="00054E68">
      <w:pPr>
        <w:pStyle w:val="ListParagraph"/>
        <w:numPr>
          <w:ilvl w:val="2"/>
          <w:numId w:val="1"/>
        </w:numPr>
      </w:pPr>
      <w:r>
        <w:t>Core Capabilities</w:t>
      </w:r>
    </w:p>
    <w:p w14:paraId="19DED1A7" w14:textId="3DA9E667" w:rsidR="00466FF9" w:rsidRDefault="00AF73C1" w:rsidP="00466FF9">
      <w:pPr>
        <w:pStyle w:val="ListParagraph"/>
        <w:numPr>
          <w:ilvl w:val="3"/>
          <w:numId w:val="1"/>
        </w:numPr>
      </w:pPr>
      <w:bookmarkStart w:id="10" w:name="_Hlk43046257"/>
      <w:r>
        <w:t xml:space="preserve">The following Core Capabilities have been identified as necessary to address the </w:t>
      </w:r>
      <w:r w:rsidR="006E3D62">
        <w:t xml:space="preserve">operational requirements of this phase. </w:t>
      </w:r>
      <w:r w:rsidR="007C5B95">
        <w:t>These Core Capabilities and selected Critical Tasks are identified</w:t>
      </w:r>
      <w:r w:rsidR="0006371D">
        <w:t xml:space="preserve"> and explained</w:t>
      </w:r>
      <w:r w:rsidR="007C5B95">
        <w:t xml:space="preserve"> in </w:t>
      </w:r>
      <w:r w:rsidR="0006371D">
        <w:t xml:space="preserve">their </w:t>
      </w:r>
      <w:r w:rsidR="00CA2CCC">
        <w:t xml:space="preserve">respective </w:t>
      </w:r>
      <w:r w:rsidR="0006371D">
        <w:t>appendices.</w:t>
      </w:r>
    </w:p>
    <w:tbl>
      <w:tblPr>
        <w:tblStyle w:val="TableGrid2"/>
        <w:tblW w:w="0" w:type="auto"/>
        <w:jc w:val="center"/>
        <w:tblLook w:val="04A0" w:firstRow="1" w:lastRow="0" w:firstColumn="1" w:lastColumn="0" w:noHBand="0" w:noVBand="1"/>
      </w:tblPr>
      <w:tblGrid>
        <w:gridCol w:w="2245"/>
        <w:gridCol w:w="7105"/>
      </w:tblGrid>
      <w:tr w:rsidR="00D83A60" w:rsidRPr="00D83A60" w14:paraId="75E27F4D" w14:textId="77777777" w:rsidTr="004F2768">
        <w:trPr>
          <w:tblHeader/>
          <w:jc w:val="center"/>
        </w:trPr>
        <w:tc>
          <w:tcPr>
            <w:tcW w:w="9350" w:type="dxa"/>
            <w:gridSpan w:val="2"/>
            <w:shd w:val="clear" w:color="auto" w:fill="000000"/>
          </w:tcPr>
          <w:bookmarkEnd w:id="10"/>
          <w:p w14:paraId="22CB8CBA" w14:textId="77777777" w:rsidR="00D83A60" w:rsidRPr="00D83A60" w:rsidRDefault="00D83A60" w:rsidP="00D83A60">
            <w:pPr>
              <w:jc w:val="center"/>
              <w:rPr>
                <w:rFonts w:eastAsia="Calibri" w:cstheme="minorHAnsi"/>
                <w:b/>
                <w:sz w:val="20"/>
              </w:rPr>
            </w:pPr>
            <w:r w:rsidRPr="00D83A60">
              <w:rPr>
                <w:rFonts w:eastAsia="Calibri" w:cstheme="minorHAnsi"/>
                <w:b/>
                <w:sz w:val="20"/>
              </w:rPr>
              <w:t>Core Capabilities</w:t>
            </w:r>
          </w:p>
        </w:tc>
      </w:tr>
      <w:tr w:rsidR="00D83A60" w:rsidRPr="00D83A60" w14:paraId="6CF1A2B4" w14:textId="77777777" w:rsidTr="004F2768">
        <w:trPr>
          <w:jc w:val="center"/>
        </w:trPr>
        <w:tc>
          <w:tcPr>
            <w:tcW w:w="2245" w:type="dxa"/>
            <w:shd w:val="clear" w:color="auto" w:fill="0F679A"/>
            <w:vAlign w:val="center"/>
          </w:tcPr>
          <w:p w14:paraId="0D3AB4F9" w14:textId="77777777" w:rsidR="00D83A60" w:rsidRPr="00D83A60" w:rsidRDefault="00D83A60" w:rsidP="00D83A60">
            <w:pPr>
              <w:jc w:val="center"/>
              <w:rPr>
                <w:rFonts w:eastAsia="Calibri" w:cstheme="minorHAnsi"/>
                <w:b/>
                <w:color w:val="FFFFFF"/>
              </w:rPr>
            </w:pPr>
            <w:r w:rsidRPr="00D83A60">
              <w:rPr>
                <w:rFonts w:eastAsia="Calibri" w:cstheme="minorHAnsi"/>
                <w:b/>
                <w:color w:val="FFFFFF"/>
              </w:rPr>
              <w:t xml:space="preserve">Planning </w:t>
            </w:r>
          </w:p>
        </w:tc>
        <w:tc>
          <w:tcPr>
            <w:tcW w:w="7105" w:type="dxa"/>
            <w:vAlign w:val="center"/>
          </w:tcPr>
          <w:p w14:paraId="203D5BA6" w14:textId="77777777" w:rsidR="00D83A60" w:rsidRPr="00D83A60" w:rsidRDefault="00D83A60" w:rsidP="00D83A60">
            <w:pPr>
              <w:rPr>
                <w:rFonts w:eastAsia="Calibri" w:cstheme="minorHAnsi"/>
              </w:rPr>
            </w:pPr>
            <w:r w:rsidRPr="00D83A60">
              <w:rPr>
                <w:rFonts w:eastAsia="Calibri" w:cstheme="minorHAnsi"/>
              </w:rPr>
              <w:t>Conduct a systematic process engaging the whole community as appropriate in the development of executable strategic, operational, and/or tactical-level approaches to meet defined objectives.</w:t>
            </w:r>
          </w:p>
        </w:tc>
      </w:tr>
      <w:tr w:rsidR="00D83A60" w:rsidRPr="00D83A60" w14:paraId="45A0392D" w14:textId="77777777" w:rsidTr="004F2768">
        <w:trPr>
          <w:jc w:val="center"/>
        </w:trPr>
        <w:tc>
          <w:tcPr>
            <w:tcW w:w="2245" w:type="dxa"/>
            <w:shd w:val="clear" w:color="auto" w:fill="0F679A"/>
            <w:vAlign w:val="center"/>
          </w:tcPr>
          <w:p w14:paraId="0CFBC476" w14:textId="77777777" w:rsidR="00D83A60" w:rsidRPr="00D83A60" w:rsidRDefault="00D83A60" w:rsidP="00D83A60">
            <w:pPr>
              <w:jc w:val="center"/>
              <w:rPr>
                <w:rFonts w:eastAsia="Calibri" w:cstheme="minorHAnsi"/>
                <w:b/>
                <w:color w:val="FFFFFF"/>
                <w:szCs w:val="24"/>
              </w:rPr>
            </w:pPr>
            <w:r w:rsidRPr="00D83A60">
              <w:rPr>
                <w:rFonts w:cstheme="minorHAnsi"/>
                <w:b/>
                <w:color w:val="FFFFFF" w:themeColor="background1"/>
                <w:szCs w:val="24"/>
              </w:rPr>
              <w:lastRenderedPageBreak/>
              <w:t>Public Information and Warning</w:t>
            </w:r>
          </w:p>
        </w:tc>
        <w:tc>
          <w:tcPr>
            <w:tcW w:w="7105" w:type="dxa"/>
            <w:vAlign w:val="center"/>
          </w:tcPr>
          <w:p w14:paraId="31AC9A17" w14:textId="77777777" w:rsidR="00D83A60" w:rsidRPr="00D83A60" w:rsidRDefault="00D83A60" w:rsidP="00D83A60">
            <w:pPr>
              <w:rPr>
                <w:rFonts w:eastAsia="Calibri" w:cstheme="minorHAnsi"/>
                <w:szCs w:val="24"/>
              </w:rPr>
            </w:pPr>
            <w:r w:rsidRPr="00D83A60">
              <w:rPr>
                <w:rFonts w:cstheme="minorHAnsi"/>
                <w:szCs w:val="24"/>
              </w:rPr>
              <w:t>Deliver coordinated, prompt, reliable, and actionable information to the whole community through the use of clear, consistent, accessible, and culturally and linguistically appropriate methods to effectively relay information regarding any threat or hazard, as well as the actions being taken, and the assistance being made available, as appropriate.</w:t>
            </w:r>
          </w:p>
        </w:tc>
      </w:tr>
      <w:tr w:rsidR="00D83A60" w:rsidRPr="00D83A60" w14:paraId="212284FE" w14:textId="77777777" w:rsidTr="004F2768">
        <w:trPr>
          <w:jc w:val="center"/>
        </w:trPr>
        <w:tc>
          <w:tcPr>
            <w:tcW w:w="2245" w:type="dxa"/>
            <w:shd w:val="clear" w:color="auto" w:fill="0F679A"/>
            <w:vAlign w:val="center"/>
          </w:tcPr>
          <w:p w14:paraId="2EBE3E81" w14:textId="77777777" w:rsidR="00D83A60" w:rsidRPr="00D83A60" w:rsidRDefault="00D83A60" w:rsidP="00D83A60">
            <w:pPr>
              <w:jc w:val="center"/>
              <w:rPr>
                <w:rFonts w:cstheme="minorHAnsi"/>
                <w:b/>
                <w:color w:val="FFFFFF" w:themeColor="background1"/>
                <w:szCs w:val="24"/>
              </w:rPr>
            </w:pPr>
            <w:r w:rsidRPr="00D83A60">
              <w:rPr>
                <w:rFonts w:cstheme="minorHAnsi"/>
                <w:b/>
                <w:color w:val="FFFFFF" w:themeColor="background1"/>
                <w:szCs w:val="24"/>
              </w:rPr>
              <w:t>Operational Coordination</w:t>
            </w:r>
          </w:p>
        </w:tc>
        <w:tc>
          <w:tcPr>
            <w:tcW w:w="7105" w:type="dxa"/>
            <w:vAlign w:val="center"/>
          </w:tcPr>
          <w:p w14:paraId="53709575" w14:textId="77777777" w:rsidR="00D83A60" w:rsidRPr="00D83A60" w:rsidRDefault="00D83A60" w:rsidP="00D83A60">
            <w:pPr>
              <w:rPr>
                <w:rFonts w:cstheme="minorHAnsi"/>
                <w:szCs w:val="24"/>
              </w:rPr>
            </w:pPr>
            <w:r w:rsidRPr="00D83A60">
              <w:rPr>
                <w:rFonts w:cstheme="minorHAnsi"/>
                <w:szCs w:val="24"/>
              </w:rPr>
              <w:t>Establish and maintain a unified and coordinated operational structure and process that appropriately integrates all critical stakeholders and supports the execution of Core Capabilities.</w:t>
            </w:r>
          </w:p>
        </w:tc>
      </w:tr>
      <w:tr w:rsidR="00D83A60" w:rsidRPr="00D83A60" w14:paraId="2DA0492E" w14:textId="77777777" w:rsidTr="004F2768">
        <w:trPr>
          <w:jc w:val="center"/>
        </w:trPr>
        <w:tc>
          <w:tcPr>
            <w:tcW w:w="2245" w:type="dxa"/>
            <w:shd w:val="clear" w:color="auto" w:fill="0F679A"/>
            <w:vAlign w:val="center"/>
          </w:tcPr>
          <w:p w14:paraId="6FA5F7EE" w14:textId="77777777" w:rsidR="00D83A60" w:rsidRPr="00D83A60" w:rsidRDefault="00D83A60" w:rsidP="00D83A60">
            <w:pPr>
              <w:jc w:val="center"/>
              <w:rPr>
                <w:rFonts w:cstheme="minorHAnsi"/>
                <w:b/>
                <w:color w:val="FFFFFF" w:themeColor="background1"/>
                <w:szCs w:val="24"/>
              </w:rPr>
            </w:pPr>
            <w:bookmarkStart w:id="11" w:name="_Hlk43046171"/>
            <w:r w:rsidRPr="00D83A60">
              <w:rPr>
                <w:rFonts w:cstheme="minorHAnsi"/>
                <w:b/>
                <w:color w:val="FFFFFF" w:themeColor="background1"/>
                <w:szCs w:val="24"/>
              </w:rPr>
              <w:t>Environmental Response/Health and Safety</w:t>
            </w:r>
            <w:bookmarkEnd w:id="11"/>
          </w:p>
        </w:tc>
        <w:tc>
          <w:tcPr>
            <w:tcW w:w="7105" w:type="dxa"/>
            <w:vAlign w:val="center"/>
          </w:tcPr>
          <w:p w14:paraId="4D255E52" w14:textId="77777777" w:rsidR="00D83A60" w:rsidRPr="00D83A60" w:rsidRDefault="00D83A60" w:rsidP="00D83A60">
            <w:pPr>
              <w:rPr>
                <w:rFonts w:cstheme="minorHAnsi"/>
                <w:szCs w:val="24"/>
              </w:rPr>
            </w:pPr>
            <w:r w:rsidRPr="00D83A60">
              <w:rPr>
                <w:rFonts w:cstheme="minorHAnsi"/>
                <w:szCs w:val="24"/>
              </w:rPr>
              <w:t>Conduct appropriate measures to ensure the protection of the health and safety of the public and workers, as well as the environment, from all hazards in support of responder operations and the affected communities.</w:t>
            </w:r>
          </w:p>
        </w:tc>
      </w:tr>
      <w:tr w:rsidR="00D83A60" w:rsidRPr="00D83A60" w14:paraId="4E3FCF32" w14:textId="77777777" w:rsidTr="004F2768">
        <w:trPr>
          <w:jc w:val="center"/>
        </w:trPr>
        <w:tc>
          <w:tcPr>
            <w:tcW w:w="2245" w:type="dxa"/>
            <w:shd w:val="clear" w:color="auto" w:fill="0F679A"/>
            <w:vAlign w:val="center"/>
          </w:tcPr>
          <w:p w14:paraId="6B29C7B2" w14:textId="77777777" w:rsidR="00D83A60" w:rsidRPr="00D83A60" w:rsidRDefault="00D83A60" w:rsidP="00D83A60">
            <w:pPr>
              <w:jc w:val="center"/>
              <w:rPr>
                <w:rFonts w:eastAsia="Calibri" w:cstheme="minorHAnsi"/>
                <w:b/>
                <w:color w:val="FFFFFF"/>
              </w:rPr>
            </w:pPr>
            <w:r w:rsidRPr="00D83A60">
              <w:rPr>
                <w:rFonts w:eastAsia="Calibri" w:cstheme="minorHAnsi"/>
                <w:b/>
                <w:color w:val="FFFFFF"/>
              </w:rPr>
              <w:t>Operational Communications</w:t>
            </w:r>
          </w:p>
        </w:tc>
        <w:tc>
          <w:tcPr>
            <w:tcW w:w="7105" w:type="dxa"/>
            <w:vAlign w:val="center"/>
          </w:tcPr>
          <w:p w14:paraId="3CDEE68F" w14:textId="77777777" w:rsidR="00D83A60" w:rsidRPr="00D83A60" w:rsidRDefault="00D83A60" w:rsidP="00D83A60">
            <w:pPr>
              <w:rPr>
                <w:rFonts w:eastAsia="Calibri" w:cstheme="minorHAnsi"/>
              </w:rPr>
            </w:pPr>
            <w:r w:rsidRPr="00D83A60">
              <w:rPr>
                <w:rFonts w:eastAsia="Calibri" w:cstheme="minorHAnsi"/>
              </w:rPr>
              <w:t xml:space="preserve">Ensure the capacity for timely communications in support of security, situational awareness, and operations, by </w:t>
            </w:r>
            <w:proofErr w:type="gramStart"/>
            <w:r w:rsidRPr="00D83A60">
              <w:rPr>
                <w:rFonts w:eastAsia="Calibri" w:cstheme="minorHAnsi"/>
              </w:rPr>
              <w:t>any and all</w:t>
            </w:r>
            <w:proofErr w:type="gramEnd"/>
            <w:r w:rsidRPr="00D83A60">
              <w:rPr>
                <w:rFonts w:eastAsia="Calibri" w:cstheme="minorHAnsi"/>
              </w:rPr>
              <w:t xml:space="preserve"> means available, among and between affected communities in the impact area and all response forces.</w:t>
            </w:r>
          </w:p>
        </w:tc>
      </w:tr>
      <w:tr w:rsidR="00D83A60" w:rsidRPr="00D83A60" w14:paraId="3EEEAE8B" w14:textId="77777777" w:rsidTr="004F2768">
        <w:trPr>
          <w:trHeight w:val="773"/>
          <w:jc w:val="center"/>
        </w:trPr>
        <w:tc>
          <w:tcPr>
            <w:tcW w:w="2245" w:type="dxa"/>
            <w:shd w:val="clear" w:color="auto" w:fill="0F679A"/>
            <w:vAlign w:val="center"/>
          </w:tcPr>
          <w:p w14:paraId="786C21AD" w14:textId="77777777" w:rsidR="00D83A60" w:rsidRPr="00D83A60" w:rsidRDefault="00D83A60" w:rsidP="00D83A60">
            <w:pPr>
              <w:jc w:val="center"/>
              <w:rPr>
                <w:rFonts w:cstheme="minorHAnsi"/>
                <w:b/>
                <w:color w:val="FFFFFF" w:themeColor="background1"/>
                <w:szCs w:val="24"/>
              </w:rPr>
            </w:pPr>
            <w:r w:rsidRPr="00D83A60">
              <w:rPr>
                <w:rFonts w:eastAsia="Calibri" w:cstheme="minorHAnsi"/>
                <w:b/>
                <w:color w:val="FFFFFF"/>
              </w:rPr>
              <w:t>Situational Assessment</w:t>
            </w:r>
          </w:p>
        </w:tc>
        <w:tc>
          <w:tcPr>
            <w:tcW w:w="7105" w:type="dxa"/>
            <w:vAlign w:val="center"/>
          </w:tcPr>
          <w:p w14:paraId="6754E554" w14:textId="77777777" w:rsidR="00D83A60" w:rsidRPr="00D83A60" w:rsidRDefault="00D83A60" w:rsidP="00D00B04">
            <w:pPr>
              <w:keepNext/>
              <w:rPr>
                <w:rFonts w:cstheme="minorHAnsi"/>
                <w:szCs w:val="24"/>
              </w:rPr>
            </w:pPr>
            <w:r w:rsidRPr="00D83A60">
              <w:rPr>
                <w:rFonts w:eastAsia="Calibri" w:cstheme="minorHAnsi"/>
              </w:rPr>
              <w:t>Provide all decision makers with decision-relevant information regarding the nature and extent of the hazard, any cascading effects, and the status of the response.</w:t>
            </w:r>
          </w:p>
        </w:tc>
      </w:tr>
    </w:tbl>
    <w:p w14:paraId="59FBD3CB" w14:textId="7DCEA79B" w:rsidR="00602EA8" w:rsidRDefault="00D00B04" w:rsidP="00D00B04">
      <w:pPr>
        <w:pStyle w:val="Caption"/>
        <w:jc w:val="right"/>
      </w:pPr>
      <w:r>
        <w:t xml:space="preserve">Table </w:t>
      </w:r>
      <w:fldSimple w:instr=" SEQ Table \* ARABIC ">
        <w:r w:rsidR="00E83902">
          <w:rPr>
            <w:noProof/>
          </w:rPr>
          <w:t>1</w:t>
        </w:r>
      </w:fldSimple>
      <w:r>
        <w:t xml:space="preserve"> – Mobilization Phase Core Capabilities</w:t>
      </w:r>
    </w:p>
    <w:p w14:paraId="294B2DE8" w14:textId="04D991BE" w:rsidR="003F2114" w:rsidRDefault="003F2114" w:rsidP="00142244">
      <w:pPr>
        <w:pStyle w:val="ListParagraph"/>
        <w:numPr>
          <w:ilvl w:val="1"/>
          <w:numId w:val="1"/>
        </w:numPr>
      </w:pPr>
      <w:r>
        <w:t>Evacuation/Shelter-in-Place</w:t>
      </w:r>
      <w:r w:rsidR="00D45158">
        <w:t xml:space="preserve"> Phase</w:t>
      </w:r>
    </w:p>
    <w:p w14:paraId="40E6848A" w14:textId="73DC1EB8" w:rsidR="00DF14C1" w:rsidRDefault="0090411F" w:rsidP="00054E68">
      <w:pPr>
        <w:pStyle w:val="ListParagraph"/>
        <w:numPr>
          <w:ilvl w:val="2"/>
          <w:numId w:val="1"/>
        </w:numPr>
      </w:pPr>
      <w:r>
        <w:t>This phase b</w:t>
      </w:r>
      <w:r w:rsidR="00DF14C1" w:rsidRPr="00DF14C1">
        <w:t xml:space="preserve">egins when a threat requires evacuation or shelter-in-place operations, either following or concurrent with mobilization phase activities, depending on incident notice. For no-notice events, this is the first phase and mobilization may happen both outside and within the impact area as part of the response. This phase includes implementing the protective actions of evacuation and shelter-in-place orders, which will vary depending on the size and scope of the incident. This phase may be used in advance of the impact phase for notice events (e.g., </w:t>
      </w:r>
      <w:r w:rsidR="00346AA8">
        <w:t>flooding</w:t>
      </w:r>
      <w:r w:rsidR="00DF14C1" w:rsidRPr="00DF14C1">
        <w:t>) or after the impact phase for no-notice or low-notice events (e.g., earthquake, terrorist attack) to meet incident objectives and protect life and property.</w:t>
      </w:r>
    </w:p>
    <w:p w14:paraId="25954AE6" w14:textId="3505A9E7" w:rsidR="004F2768" w:rsidRDefault="003F2114" w:rsidP="00054E68">
      <w:pPr>
        <w:pStyle w:val="ListParagraph"/>
        <w:numPr>
          <w:ilvl w:val="2"/>
          <w:numId w:val="1"/>
        </w:numPr>
      </w:pPr>
      <w:r>
        <w:t>Core Capabilities</w:t>
      </w:r>
    </w:p>
    <w:p w14:paraId="201AE953" w14:textId="39F8C6C6" w:rsidR="0006371D" w:rsidRPr="0006371D" w:rsidRDefault="0006371D" w:rsidP="0006371D">
      <w:pPr>
        <w:pStyle w:val="ListParagraph"/>
        <w:numPr>
          <w:ilvl w:val="3"/>
          <w:numId w:val="1"/>
        </w:numPr>
      </w:pPr>
      <w:r w:rsidRPr="0006371D">
        <w:t>The following Core Capabilities have been identified as necessary to address the operational requirements of this phase. These Core Capabilities and selected Critical Tasks are identified and explained in their appendices.</w:t>
      </w:r>
    </w:p>
    <w:p w14:paraId="3553C4C8" w14:textId="77777777" w:rsidR="0006371D" w:rsidRDefault="0006371D" w:rsidP="00254A7E">
      <w:pPr>
        <w:pStyle w:val="ListParagraph"/>
        <w:ind w:left="1728"/>
      </w:pPr>
    </w:p>
    <w:tbl>
      <w:tblPr>
        <w:tblStyle w:val="TableGrid2"/>
        <w:tblW w:w="0" w:type="auto"/>
        <w:jc w:val="center"/>
        <w:tblLook w:val="04A0" w:firstRow="1" w:lastRow="0" w:firstColumn="1" w:lastColumn="0" w:noHBand="0" w:noVBand="1"/>
      </w:tblPr>
      <w:tblGrid>
        <w:gridCol w:w="2245"/>
        <w:gridCol w:w="7105"/>
      </w:tblGrid>
      <w:tr w:rsidR="004F2768" w:rsidRPr="004F2768" w14:paraId="70F45009" w14:textId="77777777" w:rsidTr="004F2768">
        <w:trPr>
          <w:tblHeader/>
          <w:jc w:val="center"/>
        </w:trPr>
        <w:tc>
          <w:tcPr>
            <w:tcW w:w="9350" w:type="dxa"/>
            <w:gridSpan w:val="2"/>
            <w:shd w:val="clear" w:color="auto" w:fill="000000"/>
          </w:tcPr>
          <w:p w14:paraId="15016109" w14:textId="77777777" w:rsidR="004F2768" w:rsidRPr="004F2768" w:rsidRDefault="004F2768" w:rsidP="004F2768">
            <w:pPr>
              <w:jc w:val="center"/>
              <w:rPr>
                <w:rFonts w:eastAsia="Calibri" w:cstheme="minorHAnsi"/>
                <w:b/>
                <w:sz w:val="20"/>
              </w:rPr>
            </w:pPr>
            <w:r w:rsidRPr="004F2768">
              <w:rPr>
                <w:rFonts w:eastAsia="Calibri" w:cstheme="minorHAnsi"/>
                <w:b/>
                <w:sz w:val="20"/>
              </w:rPr>
              <w:t>Core Capabilities</w:t>
            </w:r>
          </w:p>
        </w:tc>
      </w:tr>
      <w:tr w:rsidR="004F2768" w:rsidRPr="004F2768" w14:paraId="360CF51B" w14:textId="77777777" w:rsidTr="004F2768">
        <w:trPr>
          <w:jc w:val="center"/>
        </w:trPr>
        <w:tc>
          <w:tcPr>
            <w:tcW w:w="2245" w:type="dxa"/>
            <w:shd w:val="clear" w:color="auto" w:fill="0F679A"/>
            <w:vAlign w:val="center"/>
          </w:tcPr>
          <w:p w14:paraId="67AF6B31" w14:textId="77777777" w:rsidR="004F2768" w:rsidRPr="004F2768" w:rsidRDefault="004F2768" w:rsidP="004F2768">
            <w:pPr>
              <w:jc w:val="center"/>
              <w:rPr>
                <w:rFonts w:eastAsia="Calibri" w:cstheme="minorHAnsi"/>
                <w:b/>
                <w:color w:val="FFFFFF"/>
              </w:rPr>
            </w:pPr>
            <w:r w:rsidRPr="004F2768">
              <w:rPr>
                <w:rFonts w:eastAsia="Calibri" w:cstheme="minorHAnsi"/>
                <w:b/>
                <w:color w:val="FFFFFF"/>
              </w:rPr>
              <w:t xml:space="preserve">Planning </w:t>
            </w:r>
          </w:p>
        </w:tc>
        <w:tc>
          <w:tcPr>
            <w:tcW w:w="7105" w:type="dxa"/>
            <w:vAlign w:val="center"/>
          </w:tcPr>
          <w:p w14:paraId="4FB035CE" w14:textId="77777777" w:rsidR="004F2768" w:rsidRPr="004F2768" w:rsidRDefault="004F2768" w:rsidP="004F2768">
            <w:pPr>
              <w:rPr>
                <w:rFonts w:eastAsia="Calibri" w:cstheme="minorHAnsi"/>
              </w:rPr>
            </w:pPr>
            <w:r w:rsidRPr="004F2768">
              <w:rPr>
                <w:rFonts w:eastAsia="Calibri" w:cstheme="minorHAnsi"/>
              </w:rPr>
              <w:t>Conduct a systematic process engaging the whole community as appropriate in the development of executable strategic, operational, and/or tactical-level approaches to meet defined objectives.</w:t>
            </w:r>
          </w:p>
        </w:tc>
      </w:tr>
      <w:tr w:rsidR="004F2768" w:rsidRPr="004F2768" w14:paraId="23E5279D" w14:textId="77777777" w:rsidTr="004F2768">
        <w:trPr>
          <w:jc w:val="center"/>
        </w:trPr>
        <w:tc>
          <w:tcPr>
            <w:tcW w:w="2245" w:type="dxa"/>
            <w:shd w:val="clear" w:color="auto" w:fill="0F679A"/>
            <w:vAlign w:val="center"/>
          </w:tcPr>
          <w:p w14:paraId="2A23DB69" w14:textId="77777777" w:rsidR="004F2768" w:rsidRPr="004F2768" w:rsidRDefault="004F2768" w:rsidP="004F2768">
            <w:pPr>
              <w:jc w:val="center"/>
              <w:rPr>
                <w:rFonts w:eastAsia="Calibri" w:cstheme="minorHAnsi"/>
                <w:b/>
                <w:color w:val="FFFFFF"/>
                <w:szCs w:val="24"/>
              </w:rPr>
            </w:pPr>
            <w:r w:rsidRPr="004F2768">
              <w:rPr>
                <w:rFonts w:cstheme="minorHAnsi"/>
                <w:b/>
                <w:color w:val="FFFFFF" w:themeColor="background1"/>
                <w:szCs w:val="24"/>
              </w:rPr>
              <w:t>Public Information and Warning</w:t>
            </w:r>
          </w:p>
        </w:tc>
        <w:tc>
          <w:tcPr>
            <w:tcW w:w="7105" w:type="dxa"/>
            <w:vAlign w:val="center"/>
          </w:tcPr>
          <w:p w14:paraId="3CA51360" w14:textId="77777777" w:rsidR="004F2768" w:rsidRPr="004F2768" w:rsidRDefault="004F2768" w:rsidP="004F2768">
            <w:pPr>
              <w:rPr>
                <w:rFonts w:eastAsia="Calibri" w:cstheme="minorHAnsi"/>
                <w:szCs w:val="24"/>
              </w:rPr>
            </w:pPr>
            <w:r w:rsidRPr="004F2768">
              <w:rPr>
                <w:rFonts w:cstheme="minorHAnsi"/>
                <w:szCs w:val="24"/>
              </w:rPr>
              <w:t>Deliver coordinated, prompt, reliable, and actionable information to the whole community through the use of clear, consistent, accessible, and culturally and linguistically appropriate methods to effectively relay information regarding any threat or hazard, as well as the actions being taken, and the assistance being made available, as appropriate.</w:t>
            </w:r>
          </w:p>
        </w:tc>
      </w:tr>
      <w:tr w:rsidR="004F2768" w:rsidRPr="004F2768" w14:paraId="3CE330B8" w14:textId="77777777" w:rsidTr="004F2768">
        <w:trPr>
          <w:jc w:val="center"/>
        </w:trPr>
        <w:tc>
          <w:tcPr>
            <w:tcW w:w="2245" w:type="dxa"/>
            <w:shd w:val="clear" w:color="auto" w:fill="0F679A"/>
            <w:vAlign w:val="center"/>
          </w:tcPr>
          <w:p w14:paraId="292D6E6E" w14:textId="77777777" w:rsidR="004F2768" w:rsidRPr="004F2768" w:rsidRDefault="004F2768" w:rsidP="004F2768">
            <w:pPr>
              <w:jc w:val="center"/>
              <w:rPr>
                <w:rFonts w:cstheme="minorHAnsi"/>
                <w:b/>
                <w:color w:val="FFFFFF" w:themeColor="background1"/>
                <w:szCs w:val="24"/>
              </w:rPr>
            </w:pPr>
            <w:r w:rsidRPr="004F2768">
              <w:rPr>
                <w:rFonts w:cstheme="minorHAnsi"/>
                <w:b/>
                <w:color w:val="FFFFFF" w:themeColor="background1"/>
                <w:szCs w:val="24"/>
              </w:rPr>
              <w:t>Operational Coordination</w:t>
            </w:r>
          </w:p>
        </w:tc>
        <w:tc>
          <w:tcPr>
            <w:tcW w:w="7105" w:type="dxa"/>
            <w:vAlign w:val="center"/>
          </w:tcPr>
          <w:p w14:paraId="4EF234DF" w14:textId="77777777" w:rsidR="004F2768" w:rsidRPr="004F2768" w:rsidRDefault="004F2768" w:rsidP="004F2768">
            <w:pPr>
              <w:rPr>
                <w:rFonts w:cstheme="minorHAnsi"/>
                <w:szCs w:val="24"/>
              </w:rPr>
            </w:pPr>
            <w:r w:rsidRPr="004F2768">
              <w:rPr>
                <w:rFonts w:cstheme="minorHAnsi"/>
                <w:szCs w:val="24"/>
              </w:rPr>
              <w:t>Establish and maintain a unified and coordinated operational structure and process that appropriately integrates all critical stakeholders and supports the execution of Core Capabilities.</w:t>
            </w:r>
          </w:p>
        </w:tc>
      </w:tr>
      <w:tr w:rsidR="004F2768" w:rsidRPr="004F2768" w14:paraId="2290963C" w14:textId="77777777" w:rsidTr="004F2768">
        <w:trPr>
          <w:jc w:val="center"/>
        </w:trPr>
        <w:tc>
          <w:tcPr>
            <w:tcW w:w="2245" w:type="dxa"/>
            <w:shd w:val="clear" w:color="auto" w:fill="0F679A"/>
            <w:vAlign w:val="center"/>
          </w:tcPr>
          <w:p w14:paraId="6B767428" w14:textId="77777777" w:rsidR="004F2768" w:rsidRPr="004F2768" w:rsidRDefault="004F2768" w:rsidP="004F2768">
            <w:pPr>
              <w:jc w:val="center"/>
              <w:rPr>
                <w:rFonts w:eastAsia="Calibri" w:cstheme="minorHAnsi"/>
                <w:b/>
                <w:color w:val="FFFFFF"/>
              </w:rPr>
            </w:pPr>
            <w:r w:rsidRPr="004F2768">
              <w:rPr>
                <w:rFonts w:cstheme="minorHAnsi"/>
                <w:b/>
                <w:color w:val="FFFFFF" w:themeColor="background1"/>
                <w:szCs w:val="24"/>
              </w:rPr>
              <w:t>Critical Transportation</w:t>
            </w:r>
          </w:p>
        </w:tc>
        <w:tc>
          <w:tcPr>
            <w:tcW w:w="7105" w:type="dxa"/>
            <w:vAlign w:val="center"/>
          </w:tcPr>
          <w:p w14:paraId="3A5323C9" w14:textId="77777777" w:rsidR="004F2768" w:rsidRPr="004F2768" w:rsidRDefault="004F2768" w:rsidP="004F2768">
            <w:pPr>
              <w:rPr>
                <w:rFonts w:eastAsia="Calibri" w:cstheme="minorHAnsi"/>
              </w:rPr>
            </w:pPr>
            <w:r w:rsidRPr="004F2768">
              <w:rPr>
                <w:rFonts w:cstheme="minorHAnsi"/>
                <w:szCs w:val="24"/>
              </w:rPr>
              <w:t>Provide transportation (including infrastructure access and accessible transportation services) for response priority objectives, including the evacuation of people and animals, and the delivery of vital response personnel, equipment, and services into the affected areas.</w:t>
            </w:r>
          </w:p>
        </w:tc>
      </w:tr>
      <w:tr w:rsidR="004F2768" w:rsidRPr="004F2768" w14:paraId="66C5658D" w14:textId="77777777" w:rsidTr="004F2768">
        <w:trPr>
          <w:jc w:val="center"/>
        </w:trPr>
        <w:tc>
          <w:tcPr>
            <w:tcW w:w="2245" w:type="dxa"/>
            <w:shd w:val="clear" w:color="auto" w:fill="0F679A"/>
            <w:vAlign w:val="center"/>
          </w:tcPr>
          <w:p w14:paraId="1FE048D3" w14:textId="77777777" w:rsidR="004F2768" w:rsidRPr="004F2768" w:rsidRDefault="004F2768" w:rsidP="004F2768">
            <w:pPr>
              <w:jc w:val="center"/>
              <w:rPr>
                <w:rFonts w:cstheme="minorHAnsi"/>
                <w:b/>
                <w:color w:val="FFFFFF" w:themeColor="background1"/>
                <w:szCs w:val="24"/>
              </w:rPr>
            </w:pPr>
            <w:r w:rsidRPr="004F2768">
              <w:rPr>
                <w:rFonts w:cstheme="minorHAnsi"/>
                <w:b/>
                <w:color w:val="FFFFFF" w:themeColor="background1"/>
                <w:szCs w:val="24"/>
              </w:rPr>
              <w:lastRenderedPageBreak/>
              <w:t>Environmental Response/Health and Safety</w:t>
            </w:r>
          </w:p>
        </w:tc>
        <w:tc>
          <w:tcPr>
            <w:tcW w:w="7105" w:type="dxa"/>
            <w:vAlign w:val="center"/>
          </w:tcPr>
          <w:p w14:paraId="7A569600" w14:textId="77777777" w:rsidR="004F2768" w:rsidRPr="004F2768" w:rsidRDefault="004F2768" w:rsidP="004F2768">
            <w:pPr>
              <w:rPr>
                <w:rFonts w:cstheme="minorHAnsi"/>
                <w:szCs w:val="24"/>
              </w:rPr>
            </w:pPr>
            <w:r w:rsidRPr="004F2768">
              <w:rPr>
                <w:rFonts w:cstheme="minorHAnsi"/>
                <w:szCs w:val="24"/>
              </w:rPr>
              <w:t>Conduct appropriate measures to ensure the protection of the health and safety of the public and workers, as well as the environment, from all hazards in support of responder operations and the affected communities.</w:t>
            </w:r>
          </w:p>
        </w:tc>
      </w:tr>
      <w:tr w:rsidR="004F2768" w:rsidRPr="004F2768" w14:paraId="61F7D740" w14:textId="77777777" w:rsidTr="004F2768">
        <w:trPr>
          <w:jc w:val="center"/>
        </w:trPr>
        <w:tc>
          <w:tcPr>
            <w:tcW w:w="2245" w:type="dxa"/>
            <w:shd w:val="clear" w:color="auto" w:fill="0F679A"/>
            <w:vAlign w:val="center"/>
          </w:tcPr>
          <w:p w14:paraId="2719D848" w14:textId="77777777" w:rsidR="004F2768" w:rsidRPr="004F2768" w:rsidRDefault="004F2768" w:rsidP="004F2768">
            <w:pPr>
              <w:jc w:val="center"/>
              <w:rPr>
                <w:rFonts w:cstheme="minorHAnsi"/>
                <w:b/>
                <w:color w:val="FFFFFF"/>
              </w:rPr>
            </w:pPr>
            <w:r w:rsidRPr="004F2768">
              <w:rPr>
                <w:rFonts w:eastAsia="Calibri" w:cstheme="minorHAnsi"/>
                <w:b/>
                <w:color w:val="FFFFFF"/>
              </w:rPr>
              <w:t>Logistics &amp; Supply Chain Management</w:t>
            </w:r>
          </w:p>
        </w:tc>
        <w:tc>
          <w:tcPr>
            <w:tcW w:w="7105" w:type="dxa"/>
            <w:vAlign w:val="center"/>
          </w:tcPr>
          <w:p w14:paraId="258B097D" w14:textId="77777777" w:rsidR="004F2768" w:rsidRPr="004F2768" w:rsidRDefault="004F2768" w:rsidP="004F2768">
            <w:pPr>
              <w:rPr>
                <w:rFonts w:cstheme="minorHAnsi"/>
              </w:rPr>
            </w:pPr>
            <w:r w:rsidRPr="004F2768">
              <w:rPr>
                <w:rFonts w:eastAsia="Calibri" w:cstheme="minorHAnsi"/>
              </w:rPr>
              <w:t>Deliver essential commodities, equipment, and services in support of impacted communities and survivors, to include emergency power and fuel support, as well as the coordination of access to community staples. Synchronize logistics capabilities and enable the restoration of impacted supply chains.</w:t>
            </w:r>
          </w:p>
        </w:tc>
      </w:tr>
      <w:tr w:rsidR="004F2768" w:rsidRPr="004F2768" w14:paraId="5F36B310" w14:textId="77777777" w:rsidTr="004F2768">
        <w:trPr>
          <w:jc w:val="center"/>
        </w:trPr>
        <w:tc>
          <w:tcPr>
            <w:tcW w:w="2245" w:type="dxa"/>
            <w:shd w:val="clear" w:color="auto" w:fill="0F679A"/>
            <w:vAlign w:val="center"/>
          </w:tcPr>
          <w:p w14:paraId="0BCCA71B" w14:textId="77777777" w:rsidR="004F2768" w:rsidRPr="004F2768" w:rsidRDefault="004F2768" w:rsidP="004F2768">
            <w:pPr>
              <w:jc w:val="center"/>
              <w:rPr>
                <w:rFonts w:eastAsia="Calibri" w:cstheme="minorHAnsi"/>
                <w:b/>
                <w:color w:val="FFFFFF"/>
              </w:rPr>
            </w:pPr>
            <w:r w:rsidRPr="004F2768">
              <w:rPr>
                <w:rFonts w:eastAsia="Calibri" w:cstheme="minorHAnsi"/>
                <w:b/>
                <w:color w:val="FFFFFF"/>
              </w:rPr>
              <w:t>On-Scene Security, Protection, and Law Enforcement</w:t>
            </w:r>
          </w:p>
        </w:tc>
        <w:tc>
          <w:tcPr>
            <w:tcW w:w="7105" w:type="dxa"/>
            <w:vAlign w:val="center"/>
          </w:tcPr>
          <w:p w14:paraId="453361AB" w14:textId="77777777" w:rsidR="004F2768" w:rsidRPr="004F2768" w:rsidRDefault="004F2768" w:rsidP="004F2768">
            <w:pPr>
              <w:rPr>
                <w:rFonts w:eastAsia="Calibri" w:cstheme="minorHAnsi"/>
              </w:rPr>
            </w:pPr>
            <w:r w:rsidRPr="004F2768">
              <w:rPr>
                <w:rFonts w:eastAsia="Calibri" w:cstheme="minorHAnsi"/>
              </w:rPr>
              <w:t xml:space="preserve">Ensure a safe and secure environment through law enforcement and related security and protection operations for people and communities located within affected areas </w:t>
            </w:r>
            <w:proofErr w:type="gramStart"/>
            <w:r w:rsidRPr="004F2768">
              <w:rPr>
                <w:rFonts w:eastAsia="Calibri" w:cstheme="minorHAnsi"/>
              </w:rPr>
              <w:t>and also</w:t>
            </w:r>
            <w:proofErr w:type="gramEnd"/>
            <w:r w:rsidRPr="004F2768">
              <w:rPr>
                <w:rFonts w:eastAsia="Calibri" w:cstheme="minorHAnsi"/>
              </w:rPr>
              <w:t xml:space="preserve"> for response personnel engaged in lifesaving and life-sustaining operations.</w:t>
            </w:r>
          </w:p>
        </w:tc>
      </w:tr>
      <w:tr w:rsidR="004F2768" w:rsidRPr="004F2768" w14:paraId="1A70B3DD" w14:textId="77777777" w:rsidTr="004F2768">
        <w:trPr>
          <w:jc w:val="center"/>
        </w:trPr>
        <w:tc>
          <w:tcPr>
            <w:tcW w:w="2245" w:type="dxa"/>
            <w:shd w:val="clear" w:color="auto" w:fill="0F679A"/>
            <w:vAlign w:val="center"/>
          </w:tcPr>
          <w:p w14:paraId="508053C3" w14:textId="77777777" w:rsidR="004F2768" w:rsidRPr="004F2768" w:rsidRDefault="004F2768" w:rsidP="004F2768">
            <w:pPr>
              <w:jc w:val="center"/>
              <w:rPr>
                <w:rFonts w:eastAsia="Calibri" w:cstheme="minorHAnsi"/>
                <w:b/>
                <w:color w:val="FFFFFF"/>
              </w:rPr>
            </w:pPr>
            <w:r w:rsidRPr="004F2768">
              <w:rPr>
                <w:rFonts w:eastAsia="Calibri" w:cstheme="minorHAnsi"/>
                <w:b/>
                <w:color w:val="FFFFFF"/>
              </w:rPr>
              <w:t>Operational Communications</w:t>
            </w:r>
          </w:p>
        </w:tc>
        <w:tc>
          <w:tcPr>
            <w:tcW w:w="7105" w:type="dxa"/>
            <w:vAlign w:val="center"/>
          </w:tcPr>
          <w:p w14:paraId="661A4FB5" w14:textId="77777777" w:rsidR="004F2768" w:rsidRPr="004F2768" w:rsidRDefault="004F2768" w:rsidP="004F2768">
            <w:pPr>
              <w:rPr>
                <w:rFonts w:eastAsia="Calibri" w:cstheme="minorHAnsi"/>
              </w:rPr>
            </w:pPr>
            <w:r w:rsidRPr="004F2768">
              <w:rPr>
                <w:rFonts w:eastAsia="Calibri" w:cstheme="minorHAnsi"/>
              </w:rPr>
              <w:t xml:space="preserve">Ensure the capacity for timely communications in support of security, situational awareness, and operations, by </w:t>
            </w:r>
            <w:proofErr w:type="gramStart"/>
            <w:r w:rsidRPr="004F2768">
              <w:rPr>
                <w:rFonts w:eastAsia="Calibri" w:cstheme="minorHAnsi"/>
              </w:rPr>
              <w:t>any and all</w:t>
            </w:r>
            <w:proofErr w:type="gramEnd"/>
            <w:r w:rsidRPr="004F2768">
              <w:rPr>
                <w:rFonts w:eastAsia="Calibri" w:cstheme="minorHAnsi"/>
              </w:rPr>
              <w:t xml:space="preserve"> means available, among and between affected communities in the impact area and all response forces.</w:t>
            </w:r>
          </w:p>
        </w:tc>
      </w:tr>
      <w:tr w:rsidR="004F2768" w:rsidRPr="004F2768" w14:paraId="417CE97B" w14:textId="77777777" w:rsidTr="004F2768">
        <w:trPr>
          <w:trHeight w:val="773"/>
          <w:jc w:val="center"/>
        </w:trPr>
        <w:tc>
          <w:tcPr>
            <w:tcW w:w="2245" w:type="dxa"/>
            <w:shd w:val="clear" w:color="auto" w:fill="0F679A"/>
            <w:vAlign w:val="center"/>
          </w:tcPr>
          <w:p w14:paraId="2DB9B954" w14:textId="77777777" w:rsidR="004F2768" w:rsidRPr="004F2768" w:rsidRDefault="004F2768" w:rsidP="004F2768">
            <w:pPr>
              <w:jc w:val="center"/>
              <w:rPr>
                <w:rFonts w:cstheme="minorHAnsi"/>
                <w:b/>
                <w:color w:val="FFFFFF" w:themeColor="background1"/>
                <w:szCs w:val="24"/>
              </w:rPr>
            </w:pPr>
            <w:r w:rsidRPr="004F2768">
              <w:rPr>
                <w:rFonts w:eastAsia="Calibri" w:cstheme="minorHAnsi"/>
                <w:b/>
                <w:color w:val="FFFFFF"/>
              </w:rPr>
              <w:t>Situational Assessment</w:t>
            </w:r>
          </w:p>
        </w:tc>
        <w:tc>
          <w:tcPr>
            <w:tcW w:w="7105" w:type="dxa"/>
            <w:vAlign w:val="center"/>
          </w:tcPr>
          <w:p w14:paraId="49078B6E" w14:textId="77777777" w:rsidR="004F2768" w:rsidRPr="004F2768" w:rsidRDefault="004F2768" w:rsidP="00D00B04">
            <w:pPr>
              <w:keepNext/>
              <w:rPr>
                <w:rFonts w:cstheme="minorHAnsi"/>
                <w:szCs w:val="24"/>
              </w:rPr>
            </w:pPr>
            <w:r w:rsidRPr="004F2768">
              <w:rPr>
                <w:rFonts w:eastAsia="Calibri" w:cstheme="minorHAnsi"/>
              </w:rPr>
              <w:t>Provide all decision makers with decision-relevant information regarding the nature and extent of the hazard, any cascading effects, and the status of the response.</w:t>
            </w:r>
          </w:p>
        </w:tc>
      </w:tr>
    </w:tbl>
    <w:p w14:paraId="2B63DEAC" w14:textId="2727F941" w:rsidR="003F2114" w:rsidRDefault="00D00B04" w:rsidP="00D00B04">
      <w:pPr>
        <w:pStyle w:val="Caption"/>
        <w:jc w:val="right"/>
      </w:pPr>
      <w:r>
        <w:t xml:space="preserve">Table </w:t>
      </w:r>
      <w:fldSimple w:instr=" SEQ Table \* ARABIC ">
        <w:r w:rsidR="00E83902">
          <w:rPr>
            <w:noProof/>
          </w:rPr>
          <w:t>2</w:t>
        </w:r>
      </w:fldSimple>
      <w:r>
        <w:t xml:space="preserve"> - Evacuation/Shelter-in-Place Core Capabilities</w:t>
      </w:r>
    </w:p>
    <w:p w14:paraId="29AB05B7" w14:textId="218C1126" w:rsidR="003F2114" w:rsidRDefault="003F2114" w:rsidP="00142244">
      <w:pPr>
        <w:pStyle w:val="ListParagraph"/>
        <w:numPr>
          <w:ilvl w:val="1"/>
          <w:numId w:val="1"/>
        </w:numPr>
      </w:pPr>
      <w:r>
        <w:t>Impact</w:t>
      </w:r>
      <w:r w:rsidR="00D45158">
        <w:t xml:space="preserve"> Phase</w:t>
      </w:r>
    </w:p>
    <w:p w14:paraId="5B923BC2" w14:textId="77777777" w:rsidR="00DF14C1" w:rsidRDefault="00DF14C1" w:rsidP="00054E68">
      <w:pPr>
        <w:pStyle w:val="ListParagraph"/>
        <w:numPr>
          <w:ilvl w:val="2"/>
          <w:numId w:val="1"/>
        </w:numPr>
      </w:pPr>
      <w:r w:rsidRPr="00DF14C1">
        <w:t>This phase begins when jurisdictions start to see adverse impacts on operations. During this phase, for notice events, jurisdictions work to secure facilities, people, and equipment and clear and close public transit to minimize the impact of the hazard. Within the impact phase, the “zero hour” marks the time needed to ensure the safety of first responders as the hazard makes impact, and it is the designated point in time when it is no longer safe for responders to continue operations.</w:t>
      </w:r>
    </w:p>
    <w:p w14:paraId="781544FE" w14:textId="77777777" w:rsidR="00D00B04" w:rsidRDefault="003F2114" w:rsidP="00054E68">
      <w:pPr>
        <w:pStyle w:val="ListParagraph"/>
        <w:numPr>
          <w:ilvl w:val="2"/>
          <w:numId w:val="1"/>
        </w:numPr>
      </w:pPr>
      <w:r>
        <w:t>Core Capabilities</w:t>
      </w:r>
    </w:p>
    <w:p w14:paraId="1C91C44E" w14:textId="17EE6D1A" w:rsidR="00AD2CEC" w:rsidRDefault="00D00B04" w:rsidP="00D00B04">
      <w:pPr>
        <w:pStyle w:val="ListParagraph"/>
        <w:numPr>
          <w:ilvl w:val="3"/>
          <w:numId w:val="1"/>
        </w:numPr>
      </w:pPr>
      <w:bookmarkStart w:id="12" w:name="_Hlk50458454"/>
      <w:r w:rsidRPr="00D00B04">
        <w:t>The following Core Capabilities have been identified as necessary to address the operational requirements of this phase. These Core Capabilities and selected Critical Tasks are identified and explained in their respective appendices.</w:t>
      </w:r>
    </w:p>
    <w:tbl>
      <w:tblPr>
        <w:tblStyle w:val="TableGrid2"/>
        <w:tblW w:w="0" w:type="auto"/>
        <w:jc w:val="center"/>
        <w:tblLook w:val="04A0" w:firstRow="1" w:lastRow="0" w:firstColumn="1" w:lastColumn="0" w:noHBand="0" w:noVBand="1"/>
      </w:tblPr>
      <w:tblGrid>
        <w:gridCol w:w="2245"/>
        <w:gridCol w:w="7105"/>
      </w:tblGrid>
      <w:tr w:rsidR="00AD2CEC" w:rsidRPr="00AD2CEC" w14:paraId="5EAC4103" w14:textId="77777777" w:rsidTr="00AD2CEC">
        <w:trPr>
          <w:tblHeader/>
          <w:jc w:val="center"/>
        </w:trPr>
        <w:tc>
          <w:tcPr>
            <w:tcW w:w="9350" w:type="dxa"/>
            <w:gridSpan w:val="2"/>
            <w:shd w:val="clear" w:color="auto" w:fill="000000"/>
          </w:tcPr>
          <w:bookmarkEnd w:id="12"/>
          <w:p w14:paraId="1F24B7CF" w14:textId="77777777" w:rsidR="00AD2CEC" w:rsidRPr="00AD2CEC" w:rsidRDefault="00AD2CEC" w:rsidP="00AD2CEC">
            <w:pPr>
              <w:jc w:val="center"/>
              <w:rPr>
                <w:rFonts w:eastAsia="Calibri" w:cstheme="minorHAnsi"/>
                <w:b/>
                <w:sz w:val="20"/>
              </w:rPr>
            </w:pPr>
            <w:r w:rsidRPr="00AD2CEC">
              <w:rPr>
                <w:rFonts w:eastAsia="Calibri" w:cstheme="minorHAnsi"/>
                <w:b/>
                <w:sz w:val="20"/>
              </w:rPr>
              <w:t>Core Capabilities</w:t>
            </w:r>
          </w:p>
        </w:tc>
      </w:tr>
      <w:tr w:rsidR="00AD2CEC" w:rsidRPr="00AD2CEC" w14:paraId="36902A13" w14:textId="77777777" w:rsidTr="00AD2CEC">
        <w:trPr>
          <w:jc w:val="center"/>
        </w:trPr>
        <w:tc>
          <w:tcPr>
            <w:tcW w:w="2245" w:type="dxa"/>
            <w:shd w:val="clear" w:color="auto" w:fill="0F679A"/>
            <w:vAlign w:val="center"/>
          </w:tcPr>
          <w:p w14:paraId="1146EE81" w14:textId="77777777" w:rsidR="00AD2CEC" w:rsidRPr="00AD2CEC" w:rsidRDefault="00AD2CEC" w:rsidP="00AD2CEC">
            <w:pPr>
              <w:jc w:val="center"/>
              <w:rPr>
                <w:rFonts w:eastAsia="Calibri" w:cstheme="minorHAnsi"/>
                <w:b/>
                <w:color w:val="FFFFFF"/>
              </w:rPr>
            </w:pPr>
            <w:r w:rsidRPr="00AD2CEC">
              <w:rPr>
                <w:rFonts w:eastAsia="Calibri" w:cstheme="minorHAnsi"/>
                <w:b/>
                <w:color w:val="FFFFFF"/>
              </w:rPr>
              <w:t xml:space="preserve">Planning </w:t>
            </w:r>
          </w:p>
        </w:tc>
        <w:tc>
          <w:tcPr>
            <w:tcW w:w="7105" w:type="dxa"/>
            <w:vAlign w:val="center"/>
          </w:tcPr>
          <w:p w14:paraId="6938793E" w14:textId="77777777" w:rsidR="00AD2CEC" w:rsidRPr="00AD2CEC" w:rsidRDefault="00AD2CEC" w:rsidP="00AD2CEC">
            <w:pPr>
              <w:rPr>
                <w:rFonts w:eastAsia="Calibri" w:cstheme="minorHAnsi"/>
              </w:rPr>
            </w:pPr>
            <w:r w:rsidRPr="00AD2CEC">
              <w:rPr>
                <w:rFonts w:eastAsia="Calibri" w:cstheme="minorHAnsi"/>
              </w:rPr>
              <w:t>Conduct a systematic process engaging the whole community as appropriate in the development of executable strategic, operational, and/or tactical-level approaches to meet defined objectives.</w:t>
            </w:r>
          </w:p>
        </w:tc>
      </w:tr>
      <w:tr w:rsidR="00AD2CEC" w:rsidRPr="00AD2CEC" w14:paraId="1DEF3FA3" w14:textId="77777777" w:rsidTr="00AD2CEC">
        <w:trPr>
          <w:jc w:val="center"/>
        </w:trPr>
        <w:tc>
          <w:tcPr>
            <w:tcW w:w="2245" w:type="dxa"/>
            <w:shd w:val="clear" w:color="auto" w:fill="0F679A"/>
            <w:vAlign w:val="center"/>
          </w:tcPr>
          <w:p w14:paraId="53AAD99E" w14:textId="77777777" w:rsidR="00AD2CEC" w:rsidRPr="00AD2CEC" w:rsidRDefault="00AD2CEC" w:rsidP="00AD2CEC">
            <w:pPr>
              <w:jc w:val="center"/>
              <w:rPr>
                <w:rFonts w:eastAsia="Calibri" w:cstheme="minorHAnsi"/>
                <w:b/>
                <w:color w:val="FFFFFF"/>
                <w:szCs w:val="24"/>
              </w:rPr>
            </w:pPr>
            <w:r w:rsidRPr="00AD2CEC">
              <w:rPr>
                <w:rFonts w:cstheme="minorHAnsi"/>
                <w:b/>
                <w:color w:val="FFFFFF" w:themeColor="background1"/>
                <w:szCs w:val="24"/>
              </w:rPr>
              <w:t>Public Information and Warning</w:t>
            </w:r>
          </w:p>
        </w:tc>
        <w:tc>
          <w:tcPr>
            <w:tcW w:w="7105" w:type="dxa"/>
            <w:vAlign w:val="center"/>
          </w:tcPr>
          <w:p w14:paraId="5C6B5D83" w14:textId="77777777" w:rsidR="00AD2CEC" w:rsidRPr="00AD2CEC" w:rsidRDefault="00AD2CEC" w:rsidP="00AD2CEC">
            <w:pPr>
              <w:rPr>
                <w:rFonts w:eastAsia="Calibri" w:cstheme="minorHAnsi"/>
                <w:szCs w:val="24"/>
              </w:rPr>
            </w:pPr>
            <w:r w:rsidRPr="00AD2CEC">
              <w:rPr>
                <w:rFonts w:cstheme="minorHAnsi"/>
                <w:szCs w:val="24"/>
              </w:rPr>
              <w:t>Deliver coordinated, prompt, reliable, and actionable information to the whole community through the use of clear, consistent, accessible, and culturally and linguistically appropriate methods to effectively relay information regarding any threat or hazard, as well as the actions being taken, and the assistance being made available, as appropriate.</w:t>
            </w:r>
          </w:p>
        </w:tc>
      </w:tr>
      <w:tr w:rsidR="00AD2CEC" w:rsidRPr="00AD2CEC" w14:paraId="14E574D9" w14:textId="77777777" w:rsidTr="00AD2CEC">
        <w:trPr>
          <w:jc w:val="center"/>
        </w:trPr>
        <w:tc>
          <w:tcPr>
            <w:tcW w:w="2245" w:type="dxa"/>
            <w:shd w:val="clear" w:color="auto" w:fill="0F679A"/>
            <w:vAlign w:val="center"/>
          </w:tcPr>
          <w:p w14:paraId="7E6909E8" w14:textId="77777777" w:rsidR="00AD2CEC" w:rsidRPr="00AD2CEC" w:rsidRDefault="00AD2CEC" w:rsidP="00AD2CEC">
            <w:pPr>
              <w:jc w:val="center"/>
              <w:rPr>
                <w:rFonts w:cstheme="minorHAnsi"/>
                <w:b/>
                <w:color w:val="FFFFFF" w:themeColor="background1"/>
                <w:szCs w:val="24"/>
              </w:rPr>
            </w:pPr>
            <w:r w:rsidRPr="00AD2CEC">
              <w:rPr>
                <w:rFonts w:cstheme="minorHAnsi"/>
                <w:b/>
                <w:color w:val="FFFFFF" w:themeColor="background1"/>
                <w:szCs w:val="24"/>
              </w:rPr>
              <w:t>Operational Coordination</w:t>
            </w:r>
          </w:p>
        </w:tc>
        <w:tc>
          <w:tcPr>
            <w:tcW w:w="7105" w:type="dxa"/>
            <w:vAlign w:val="center"/>
          </w:tcPr>
          <w:p w14:paraId="1EAE043E" w14:textId="77777777" w:rsidR="00AD2CEC" w:rsidRPr="00AD2CEC" w:rsidRDefault="00AD2CEC" w:rsidP="00AD2CEC">
            <w:pPr>
              <w:rPr>
                <w:rFonts w:cstheme="minorHAnsi"/>
                <w:szCs w:val="24"/>
              </w:rPr>
            </w:pPr>
            <w:r w:rsidRPr="00AD2CEC">
              <w:rPr>
                <w:rFonts w:cstheme="minorHAnsi"/>
                <w:szCs w:val="24"/>
              </w:rPr>
              <w:t>Establish and maintain a unified and coordinated operational structure and process that appropriately integrates all critical stakeholders and supports the execution of Core Capabilities.</w:t>
            </w:r>
          </w:p>
        </w:tc>
      </w:tr>
      <w:tr w:rsidR="00AD2CEC" w:rsidRPr="00AD2CEC" w14:paraId="730C5D4D" w14:textId="77777777" w:rsidTr="00AD2CEC">
        <w:trPr>
          <w:jc w:val="center"/>
        </w:trPr>
        <w:tc>
          <w:tcPr>
            <w:tcW w:w="2245" w:type="dxa"/>
            <w:shd w:val="clear" w:color="auto" w:fill="0F679A"/>
            <w:vAlign w:val="center"/>
          </w:tcPr>
          <w:p w14:paraId="41C076C2" w14:textId="77777777" w:rsidR="00AD2CEC" w:rsidRPr="00AD2CEC" w:rsidRDefault="00AD2CEC" w:rsidP="00AD2CEC">
            <w:pPr>
              <w:jc w:val="center"/>
              <w:rPr>
                <w:rFonts w:cstheme="minorHAnsi"/>
                <w:b/>
                <w:color w:val="FFFFFF" w:themeColor="background1"/>
                <w:szCs w:val="24"/>
              </w:rPr>
            </w:pPr>
            <w:r w:rsidRPr="00AD2CEC">
              <w:rPr>
                <w:rFonts w:eastAsia="Calibri" w:cstheme="minorHAnsi"/>
                <w:b/>
                <w:color w:val="FFFFFF"/>
              </w:rPr>
              <w:t>Infrastructure Systems</w:t>
            </w:r>
          </w:p>
        </w:tc>
        <w:tc>
          <w:tcPr>
            <w:tcW w:w="7105" w:type="dxa"/>
            <w:vAlign w:val="center"/>
          </w:tcPr>
          <w:p w14:paraId="0F98C6B9" w14:textId="77777777" w:rsidR="00AD2CEC" w:rsidRPr="00AD2CEC" w:rsidRDefault="00AD2CEC" w:rsidP="00AD2CEC">
            <w:pPr>
              <w:rPr>
                <w:rFonts w:cstheme="minorHAnsi"/>
                <w:szCs w:val="24"/>
              </w:rPr>
            </w:pPr>
            <w:r w:rsidRPr="00AD2CEC">
              <w:rPr>
                <w:rFonts w:eastAsia="Calibri" w:cstheme="minorHAnsi"/>
              </w:rPr>
              <w:t>Stabilize critical infrastructure functions, minimize health and safety threats, and efficiently restore and revitalize systems and services to support a viable, resilient community.</w:t>
            </w:r>
          </w:p>
        </w:tc>
      </w:tr>
      <w:tr w:rsidR="00AD2CEC" w:rsidRPr="00AD2CEC" w14:paraId="21F28FFD" w14:textId="77777777" w:rsidTr="00AD2CEC">
        <w:trPr>
          <w:jc w:val="center"/>
        </w:trPr>
        <w:tc>
          <w:tcPr>
            <w:tcW w:w="2245" w:type="dxa"/>
            <w:shd w:val="clear" w:color="auto" w:fill="0F679A"/>
            <w:vAlign w:val="center"/>
          </w:tcPr>
          <w:p w14:paraId="3C6458B8" w14:textId="77777777" w:rsidR="00AD2CEC" w:rsidRPr="00AD2CEC" w:rsidRDefault="00AD2CEC" w:rsidP="00AD2CEC">
            <w:pPr>
              <w:jc w:val="center"/>
              <w:rPr>
                <w:rFonts w:eastAsia="Calibri" w:cstheme="minorHAnsi"/>
                <w:b/>
                <w:color w:val="FFFFFF"/>
              </w:rPr>
            </w:pPr>
            <w:r w:rsidRPr="00AD2CEC">
              <w:rPr>
                <w:rFonts w:cstheme="minorHAnsi"/>
                <w:b/>
                <w:color w:val="FFFFFF" w:themeColor="background1"/>
                <w:szCs w:val="24"/>
              </w:rPr>
              <w:t>Critical Transportation</w:t>
            </w:r>
          </w:p>
        </w:tc>
        <w:tc>
          <w:tcPr>
            <w:tcW w:w="7105" w:type="dxa"/>
            <w:vAlign w:val="center"/>
          </w:tcPr>
          <w:p w14:paraId="70AC6D86" w14:textId="77777777" w:rsidR="00AD2CEC" w:rsidRPr="00AD2CEC" w:rsidRDefault="00AD2CEC" w:rsidP="00AD2CEC">
            <w:pPr>
              <w:rPr>
                <w:rFonts w:eastAsia="Calibri" w:cstheme="minorHAnsi"/>
              </w:rPr>
            </w:pPr>
            <w:r w:rsidRPr="00AD2CEC">
              <w:rPr>
                <w:rFonts w:cstheme="minorHAnsi"/>
                <w:szCs w:val="24"/>
              </w:rPr>
              <w:t>Provide transportation (including infrastructure access and accessible transportation services) for response priority objectives, including the evacuation of people and animals, and the delivery of vital response personnel, equipment, and services into the affected areas.</w:t>
            </w:r>
          </w:p>
        </w:tc>
      </w:tr>
      <w:tr w:rsidR="00AD2CEC" w:rsidRPr="00AD2CEC" w14:paraId="5D183042" w14:textId="77777777" w:rsidTr="00AD2CEC">
        <w:trPr>
          <w:jc w:val="center"/>
        </w:trPr>
        <w:tc>
          <w:tcPr>
            <w:tcW w:w="2245" w:type="dxa"/>
            <w:shd w:val="clear" w:color="auto" w:fill="0F679A"/>
            <w:vAlign w:val="center"/>
          </w:tcPr>
          <w:p w14:paraId="718A9C5F" w14:textId="77777777" w:rsidR="00AD2CEC" w:rsidRPr="00AD2CEC" w:rsidRDefault="00AD2CEC" w:rsidP="00AD2CEC">
            <w:pPr>
              <w:jc w:val="center"/>
              <w:rPr>
                <w:rFonts w:cstheme="minorHAnsi"/>
                <w:b/>
                <w:color w:val="FFFFFF" w:themeColor="background1"/>
                <w:szCs w:val="24"/>
              </w:rPr>
            </w:pPr>
            <w:r w:rsidRPr="00AD2CEC">
              <w:rPr>
                <w:rFonts w:cstheme="minorHAnsi"/>
                <w:b/>
                <w:color w:val="FFFFFF" w:themeColor="background1"/>
                <w:szCs w:val="24"/>
              </w:rPr>
              <w:lastRenderedPageBreak/>
              <w:t>Environmental Response/Health and Safety</w:t>
            </w:r>
          </w:p>
        </w:tc>
        <w:tc>
          <w:tcPr>
            <w:tcW w:w="7105" w:type="dxa"/>
            <w:vAlign w:val="center"/>
          </w:tcPr>
          <w:p w14:paraId="6D9DE2F1" w14:textId="77777777" w:rsidR="00AD2CEC" w:rsidRPr="00AD2CEC" w:rsidRDefault="00AD2CEC" w:rsidP="00AD2CEC">
            <w:pPr>
              <w:rPr>
                <w:rFonts w:cstheme="minorHAnsi"/>
                <w:szCs w:val="24"/>
              </w:rPr>
            </w:pPr>
            <w:r w:rsidRPr="00AD2CEC">
              <w:rPr>
                <w:rFonts w:cstheme="minorHAnsi"/>
                <w:szCs w:val="24"/>
              </w:rPr>
              <w:t>Conduct appropriate measures to ensure the protection of the health and safety of the public and workers, as well as the environment, from all hazards in support of responder operations and the affected communities.</w:t>
            </w:r>
          </w:p>
        </w:tc>
      </w:tr>
      <w:tr w:rsidR="00AD2CEC" w:rsidRPr="00AD2CEC" w14:paraId="2624FFF4" w14:textId="77777777" w:rsidTr="00AD2CEC">
        <w:trPr>
          <w:jc w:val="center"/>
        </w:trPr>
        <w:tc>
          <w:tcPr>
            <w:tcW w:w="2245" w:type="dxa"/>
            <w:shd w:val="clear" w:color="auto" w:fill="0F679A"/>
            <w:vAlign w:val="center"/>
          </w:tcPr>
          <w:p w14:paraId="6896833B" w14:textId="77777777" w:rsidR="00AD2CEC" w:rsidRPr="00AD2CEC" w:rsidRDefault="00AD2CEC" w:rsidP="00AD2CEC">
            <w:pPr>
              <w:jc w:val="center"/>
              <w:rPr>
                <w:rFonts w:cstheme="minorHAnsi"/>
                <w:b/>
                <w:color w:val="FFFFFF"/>
              </w:rPr>
            </w:pPr>
            <w:r w:rsidRPr="00AD2CEC">
              <w:rPr>
                <w:rFonts w:eastAsia="Calibri" w:cstheme="minorHAnsi"/>
                <w:b/>
                <w:color w:val="FFFFFF"/>
              </w:rPr>
              <w:t>Logistics &amp; Supply Chain Management</w:t>
            </w:r>
          </w:p>
        </w:tc>
        <w:tc>
          <w:tcPr>
            <w:tcW w:w="7105" w:type="dxa"/>
            <w:vAlign w:val="center"/>
          </w:tcPr>
          <w:p w14:paraId="713555AF" w14:textId="77777777" w:rsidR="00AD2CEC" w:rsidRPr="00AD2CEC" w:rsidRDefault="00AD2CEC" w:rsidP="00AD2CEC">
            <w:pPr>
              <w:rPr>
                <w:rFonts w:cstheme="minorHAnsi"/>
              </w:rPr>
            </w:pPr>
            <w:r w:rsidRPr="00AD2CEC">
              <w:rPr>
                <w:rFonts w:eastAsia="Calibri" w:cstheme="minorHAnsi"/>
              </w:rPr>
              <w:t>Deliver essential commodities, equipment, and services in support of impacted communities and survivors, to include emergency power and fuel support, as well as the coordination of access to community staples. Synchronize logistics capabilities and enable the restoration of impacted supply chains.</w:t>
            </w:r>
          </w:p>
        </w:tc>
      </w:tr>
      <w:tr w:rsidR="00AD2CEC" w:rsidRPr="00AD2CEC" w14:paraId="53EC8372" w14:textId="77777777" w:rsidTr="00AD2CEC">
        <w:trPr>
          <w:jc w:val="center"/>
        </w:trPr>
        <w:tc>
          <w:tcPr>
            <w:tcW w:w="2245" w:type="dxa"/>
            <w:shd w:val="clear" w:color="auto" w:fill="0F679A"/>
            <w:vAlign w:val="center"/>
          </w:tcPr>
          <w:p w14:paraId="33E7B66A" w14:textId="77777777" w:rsidR="00AD2CEC" w:rsidRPr="00AD2CEC" w:rsidRDefault="00AD2CEC" w:rsidP="00AD2CEC">
            <w:pPr>
              <w:jc w:val="center"/>
              <w:rPr>
                <w:rFonts w:eastAsia="Calibri" w:cstheme="minorHAnsi"/>
                <w:b/>
                <w:color w:val="FFFFFF"/>
              </w:rPr>
            </w:pPr>
            <w:r w:rsidRPr="00AD2CEC">
              <w:rPr>
                <w:rFonts w:eastAsia="Calibri" w:cstheme="minorHAnsi"/>
                <w:b/>
                <w:color w:val="FFFFFF"/>
              </w:rPr>
              <w:t>On-Scene Security, Protection, and Law Enforcement</w:t>
            </w:r>
          </w:p>
        </w:tc>
        <w:tc>
          <w:tcPr>
            <w:tcW w:w="7105" w:type="dxa"/>
            <w:vAlign w:val="center"/>
          </w:tcPr>
          <w:p w14:paraId="5B4DD4E0" w14:textId="77777777" w:rsidR="00AD2CEC" w:rsidRPr="00AD2CEC" w:rsidRDefault="00AD2CEC" w:rsidP="00AD2CEC">
            <w:pPr>
              <w:rPr>
                <w:rFonts w:eastAsia="Calibri" w:cstheme="minorHAnsi"/>
              </w:rPr>
            </w:pPr>
            <w:r w:rsidRPr="00AD2CEC">
              <w:rPr>
                <w:rFonts w:eastAsia="Calibri" w:cstheme="minorHAnsi"/>
              </w:rPr>
              <w:t xml:space="preserve">Ensure a safe and secure environment through law enforcement and related security and protection operations for people and communities located within affected areas </w:t>
            </w:r>
            <w:proofErr w:type="gramStart"/>
            <w:r w:rsidRPr="00AD2CEC">
              <w:rPr>
                <w:rFonts w:eastAsia="Calibri" w:cstheme="minorHAnsi"/>
              </w:rPr>
              <w:t>and also</w:t>
            </w:r>
            <w:proofErr w:type="gramEnd"/>
            <w:r w:rsidRPr="00AD2CEC">
              <w:rPr>
                <w:rFonts w:eastAsia="Calibri" w:cstheme="minorHAnsi"/>
              </w:rPr>
              <w:t xml:space="preserve"> for response personnel engaged in lifesaving and life-sustaining operations.</w:t>
            </w:r>
          </w:p>
        </w:tc>
      </w:tr>
      <w:tr w:rsidR="00AD2CEC" w:rsidRPr="00AD2CEC" w14:paraId="697FF66B" w14:textId="77777777" w:rsidTr="00AD2CEC">
        <w:trPr>
          <w:jc w:val="center"/>
        </w:trPr>
        <w:tc>
          <w:tcPr>
            <w:tcW w:w="2245" w:type="dxa"/>
            <w:shd w:val="clear" w:color="auto" w:fill="0F679A"/>
            <w:vAlign w:val="center"/>
          </w:tcPr>
          <w:p w14:paraId="337B7FBC" w14:textId="77777777" w:rsidR="00AD2CEC" w:rsidRPr="00AD2CEC" w:rsidRDefault="00AD2CEC" w:rsidP="00AD2CEC">
            <w:pPr>
              <w:jc w:val="center"/>
              <w:rPr>
                <w:rFonts w:eastAsia="Calibri" w:cstheme="minorHAnsi"/>
                <w:b/>
                <w:color w:val="FFFFFF"/>
              </w:rPr>
            </w:pPr>
            <w:r w:rsidRPr="00AD2CEC">
              <w:rPr>
                <w:rFonts w:eastAsia="Calibri" w:cstheme="minorHAnsi"/>
                <w:b/>
                <w:color w:val="FFFFFF"/>
              </w:rPr>
              <w:t>Operational Communications</w:t>
            </w:r>
          </w:p>
        </w:tc>
        <w:tc>
          <w:tcPr>
            <w:tcW w:w="7105" w:type="dxa"/>
            <w:vAlign w:val="center"/>
          </w:tcPr>
          <w:p w14:paraId="23E0288A" w14:textId="77777777" w:rsidR="00AD2CEC" w:rsidRPr="00AD2CEC" w:rsidRDefault="00AD2CEC" w:rsidP="00AD2CEC">
            <w:pPr>
              <w:rPr>
                <w:rFonts w:eastAsia="Calibri" w:cstheme="minorHAnsi"/>
              </w:rPr>
            </w:pPr>
            <w:r w:rsidRPr="00AD2CEC">
              <w:rPr>
                <w:rFonts w:eastAsia="Calibri" w:cstheme="minorHAnsi"/>
              </w:rPr>
              <w:t xml:space="preserve">Ensure the capacity for timely communications in support of security, situational awareness, and operations, by </w:t>
            </w:r>
            <w:proofErr w:type="gramStart"/>
            <w:r w:rsidRPr="00AD2CEC">
              <w:rPr>
                <w:rFonts w:eastAsia="Calibri" w:cstheme="minorHAnsi"/>
              </w:rPr>
              <w:t>any and all</w:t>
            </w:r>
            <w:proofErr w:type="gramEnd"/>
            <w:r w:rsidRPr="00AD2CEC">
              <w:rPr>
                <w:rFonts w:eastAsia="Calibri" w:cstheme="minorHAnsi"/>
              </w:rPr>
              <w:t xml:space="preserve"> means available, among and between affected communities in the impact area and all response forces.</w:t>
            </w:r>
          </w:p>
        </w:tc>
      </w:tr>
      <w:tr w:rsidR="00AD2CEC" w:rsidRPr="00AD2CEC" w14:paraId="4C07F2E4" w14:textId="77777777" w:rsidTr="00AD2CEC">
        <w:trPr>
          <w:trHeight w:val="773"/>
          <w:jc w:val="center"/>
        </w:trPr>
        <w:tc>
          <w:tcPr>
            <w:tcW w:w="2245" w:type="dxa"/>
            <w:shd w:val="clear" w:color="auto" w:fill="0F679A"/>
            <w:vAlign w:val="center"/>
          </w:tcPr>
          <w:p w14:paraId="47AFA728" w14:textId="77777777" w:rsidR="00AD2CEC" w:rsidRPr="00AD2CEC" w:rsidRDefault="00AD2CEC" w:rsidP="00AD2CEC">
            <w:pPr>
              <w:jc w:val="center"/>
              <w:rPr>
                <w:rFonts w:cstheme="minorHAnsi"/>
                <w:b/>
                <w:color w:val="FFFFFF" w:themeColor="background1"/>
                <w:szCs w:val="24"/>
              </w:rPr>
            </w:pPr>
            <w:r w:rsidRPr="00AD2CEC">
              <w:rPr>
                <w:rFonts w:eastAsia="Calibri" w:cstheme="minorHAnsi"/>
                <w:b/>
                <w:color w:val="FFFFFF"/>
              </w:rPr>
              <w:t>Situational Assessment</w:t>
            </w:r>
          </w:p>
        </w:tc>
        <w:tc>
          <w:tcPr>
            <w:tcW w:w="7105" w:type="dxa"/>
            <w:vAlign w:val="center"/>
          </w:tcPr>
          <w:p w14:paraId="38AC7B6E" w14:textId="77777777" w:rsidR="00AD2CEC" w:rsidRPr="00AD2CEC" w:rsidRDefault="00AD2CEC" w:rsidP="00E83902">
            <w:pPr>
              <w:keepNext/>
              <w:rPr>
                <w:rFonts w:cstheme="minorHAnsi"/>
                <w:szCs w:val="24"/>
              </w:rPr>
            </w:pPr>
            <w:r w:rsidRPr="00AD2CEC">
              <w:rPr>
                <w:rFonts w:eastAsia="Calibri" w:cstheme="minorHAnsi"/>
              </w:rPr>
              <w:t>Provide all decision makers with decision-relevant information regarding the nature and extent of the hazard, any cascading effects, and the status of the response.</w:t>
            </w:r>
          </w:p>
        </w:tc>
      </w:tr>
    </w:tbl>
    <w:p w14:paraId="5C681BEA" w14:textId="3B97575C" w:rsidR="003F2114" w:rsidRDefault="00E83902" w:rsidP="00E83902">
      <w:pPr>
        <w:pStyle w:val="Caption"/>
        <w:jc w:val="right"/>
      </w:pPr>
      <w:r>
        <w:t xml:space="preserve">Table </w:t>
      </w:r>
      <w:fldSimple w:instr=" SEQ Table \* ARABIC ">
        <w:r>
          <w:rPr>
            <w:noProof/>
          </w:rPr>
          <w:t>3</w:t>
        </w:r>
      </w:fldSimple>
      <w:r>
        <w:t xml:space="preserve"> - Impact Phase Core Capabilities</w:t>
      </w:r>
    </w:p>
    <w:p w14:paraId="39DC5FAC" w14:textId="234B6413" w:rsidR="003F2114" w:rsidRDefault="003F2114" w:rsidP="00142244">
      <w:pPr>
        <w:pStyle w:val="ListParagraph"/>
        <w:numPr>
          <w:ilvl w:val="1"/>
          <w:numId w:val="1"/>
        </w:numPr>
      </w:pPr>
      <w:r>
        <w:t>Displacement/Mass Care</w:t>
      </w:r>
      <w:r w:rsidR="00D45158">
        <w:t xml:space="preserve"> Phase</w:t>
      </w:r>
    </w:p>
    <w:p w14:paraId="62C1DAAF" w14:textId="5BA83B72" w:rsidR="000A48F4" w:rsidRDefault="000A48F4" w:rsidP="00054E68">
      <w:pPr>
        <w:pStyle w:val="ListParagraph"/>
        <w:numPr>
          <w:ilvl w:val="2"/>
          <w:numId w:val="1"/>
        </w:numPr>
      </w:pPr>
      <w:r w:rsidRPr="000A48F4">
        <w:t xml:space="preserve">If evacuees must leave their home jurisdiction, they </w:t>
      </w:r>
      <w:r w:rsidR="00BD26D3">
        <w:t>should</w:t>
      </w:r>
      <w:r w:rsidRPr="000A48F4">
        <w:t xml:space="preserve"> remain in the host jurisdiction until their community is safe. Mass care is mobilized and conducts operations throughout an incident to establish shelters and provide other services, but greater emphasis is placed on these activities during the Mass Care phase. During this phase, the evacuating jurisdictions communicate with the host jurisdictions to coordinate numbers and types of evacuees, shelters, and potential length of evacuation. Not every evacuation necessitates a robust mass care operation; it is </w:t>
      </w:r>
      <w:proofErr w:type="gramStart"/>
      <w:r w:rsidRPr="000A48F4">
        <w:t>most commonly conducted</w:t>
      </w:r>
      <w:proofErr w:type="gramEnd"/>
      <w:r w:rsidRPr="000A48F4">
        <w:t xml:space="preserve"> during long-lasting events. During shelter-in-place operations, mass care may consist of mobile commodity distribution or the establishment of hubs for evacuees to obtain food, water, and information during evacuations that last hours instead of days.</w:t>
      </w:r>
    </w:p>
    <w:p w14:paraId="32006D47" w14:textId="09A485CB" w:rsidR="003F2114" w:rsidRDefault="003F2114" w:rsidP="00054E68">
      <w:pPr>
        <w:pStyle w:val="ListParagraph"/>
        <w:numPr>
          <w:ilvl w:val="2"/>
          <w:numId w:val="1"/>
        </w:numPr>
      </w:pPr>
      <w:r>
        <w:t>Core Capabilities</w:t>
      </w:r>
    </w:p>
    <w:p w14:paraId="07AD6489" w14:textId="30DC49C0" w:rsidR="00D00B04" w:rsidRDefault="00D00B04" w:rsidP="00E83902">
      <w:pPr>
        <w:pStyle w:val="ListParagraph"/>
        <w:numPr>
          <w:ilvl w:val="3"/>
          <w:numId w:val="1"/>
        </w:numPr>
      </w:pPr>
      <w:r w:rsidRPr="00D00B04">
        <w:t>The following Core Capabilities have been identified as necessary to address the operational requirements of this phase. These Core Capabilities and selected Critical Tasks are identified and explained in their respective appendices.</w:t>
      </w:r>
    </w:p>
    <w:tbl>
      <w:tblPr>
        <w:tblStyle w:val="TableGrid2"/>
        <w:tblW w:w="0" w:type="auto"/>
        <w:jc w:val="center"/>
        <w:tblLook w:val="04A0" w:firstRow="1" w:lastRow="0" w:firstColumn="1" w:lastColumn="0" w:noHBand="0" w:noVBand="1"/>
      </w:tblPr>
      <w:tblGrid>
        <w:gridCol w:w="2245"/>
        <w:gridCol w:w="7105"/>
      </w:tblGrid>
      <w:tr w:rsidR="00A35257" w:rsidRPr="00A35257" w14:paraId="5AA118E4" w14:textId="77777777" w:rsidTr="00A35257">
        <w:trPr>
          <w:tblHeader/>
          <w:jc w:val="center"/>
        </w:trPr>
        <w:tc>
          <w:tcPr>
            <w:tcW w:w="9350" w:type="dxa"/>
            <w:gridSpan w:val="2"/>
            <w:shd w:val="clear" w:color="auto" w:fill="000000"/>
          </w:tcPr>
          <w:p w14:paraId="1D0B6EA9" w14:textId="77777777" w:rsidR="00A35257" w:rsidRPr="00A35257" w:rsidRDefault="00A35257" w:rsidP="00A35257">
            <w:pPr>
              <w:jc w:val="center"/>
              <w:rPr>
                <w:rFonts w:eastAsia="Calibri" w:cstheme="minorHAnsi"/>
                <w:b/>
                <w:sz w:val="20"/>
              </w:rPr>
            </w:pPr>
            <w:r w:rsidRPr="00A35257">
              <w:rPr>
                <w:rFonts w:eastAsia="Calibri" w:cstheme="minorHAnsi"/>
                <w:b/>
                <w:sz w:val="20"/>
              </w:rPr>
              <w:t>Core Capabilities</w:t>
            </w:r>
          </w:p>
        </w:tc>
      </w:tr>
      <w:tr w:rsidR="00A35257" w:rsidRPr="00A35257" w14:paraId="122A8FDE" w14:textId="77777777" w:rsidTr="00A35257">
        <w:trPr>
          <w:jc w:val="center"/>
        </w:trPr>
        <w:tc>
          <w:tcPr>
            <w:tcW w:w="2245" w:type="dxa"/>
            <w:shd w:val="clear" w:color="auto" w:fill="0F679A"/>
            <w:vAlign w:val="center"/>
          </w:tcPr>
          <w:p w14:paraId="7144D850" w14:textId="77777777" w:rsidR="00A35257" w:rsidRPr="00A35257" w:rsidRDefault="00A35257" w:rsidP="00A35257">
            <w:pPr>
              <w:jc w:val="center"/>
              <w:rPr>
                <w:rFonts w:eastAsia="Calibri" w:cstheme="minorHAnsi"/>
                <w:b/>
                <w:color w:val="FFFFFF"/>
              </w:rPr>
            </w:pPr>
            <w:r w:rsidRPr="00A35257">
              <w:rPr>
                <w:rFonts w:eastAsia="Calibri" w:cstheme="minorHAnsi"/>
                <w:b/>
                <w:color w:val="FFFFFF"/>
              </w:rPr>
              <w:t xml:space="preserve">Planning </w:t>
            </w:r>
          </w:p>
        </w:tc>
        <w:tc>
          <w:tcPr>
            <w:tcW w:w="7105" w:type="dxa"/>
            <w:vAlign w:val="center"/>
          </w:tcPr>
          <w:p w14:paraId="792B6E12" w14:textId="77777777" w:rsidR="00A35257" w:rsidRPr="00A35257" w:rsidRDefault="00A35257" w:rsidP="00A35257">
            <w:pPr>
              <w:rPr>
                <w:rFonts w:eastAsia="Calibri" w:cstheme="minorHAnsi"/>
              </w:rPr>
            </w:pPr>
            <w:r w:rsidRPr="00A35257">
              <w:rPr>
                <w:rFonts w:eastAsia="Calibri" w:cstheme="minorHAnsi"/>
              </w:rPr>
              <w:t>Conduct a systematic process engaging the whole community as appropriate in the development of executable strategic, operational, and/or tactical-level approaches to meet defined objectives.</w:t>
            </w:r>
          </w:p>
        </w:tc>
      </w:tr>
      <w:tr w:rsidR="00A35257" w:rsidRPr="00A35257" w14:paraId="28BF5DE3" w14:textId="77777777" w:rsidTr="00A35257">
        <w:trPr>
          <w:jc w:val="center"/>
        </w:trPr>
        <w:tc>
          <w:tcPr>
            <w:tcW w:w="2245" w:type="dxa"/>
            <w:shd w:val="clear" w:color="auto" w:fill="0F679A"/>
            <w:vAlign w:val="center"/>
          </w:tcPr>
          <w:p w14:paraId="05DDFDB6" w14:textId="77777777" w:rsidR="00A35257" w:rsidRPr="00A35257" w:rsidRDefault="00A35257" w:rsidP="00A35257">
            <w:pPr>
              <w:jc w:val="center"/>
              <w:rPr>
                <w:rFonts w:eastAsia="Calibri" w:cstheme="minorHAnsi"/>
                <w:b/>
                <w:color w:val="FFFFFF"/>
                <w:szCs w:val="24"/>
              </w:rPr>
            </w:pPr>
            <w:r w:rsidRPr="00A35257">
              <w:rPr>
                <w:rFonts w:cstheme="minorHAnsi"/>
                <w:b/>
                <w:color w:val="FFFFFF" w:themeColor="background1"/>
                <w:szCs w:val="24"/>
              </w:rPr>
              <w:t>Public Information and Warning</w:t>
            </w:r>
          </w:p>
        </w:tc>
        <w:tc>
          <w:tcPr>
            <w:tcW w:w="7105" w:type="dxa"/>
            <w:vAlign w:val="center"/>
          </w:tcPr>
          <w:p w14:paraId="305ADC3A" w14:textId="77777777" w:rsidR="00A35257" w:rsidRPr="00A35257" w:rsidRDefault="00A35257" w:rsidP="00A35257">
            <w:pPr>
              <w:rPr>
                <w:rFonts w:eastAsia="Calibri" w:cstheme="minorHAnsi"/>
                <w:szCs w:val="24"/>
              </w:rPr>
            </w:pPr>
            <w:r w:rsidRPr="00A35257">
              <w:rPr>
                <w:rFonts w:cstheme="minorHAnsi"/>
                <w:szCs w:val="24"/>
              </w:rPr>
              <w:t>Deliver coordinated, prompt, reliable, and actionable information to the whole community through the use of clear, consistent, accessible, and culturally and linguistically appropriate methods to effectively relay information regarding any threat or hazard, as well as the actions being taken, and the assistance being made available, as appropriate.</w:t>
            </w:r>
          </w:p>
        </w:tc>
      </w:tr>
      <w:tr w:rsidR="00A35257" w:rsidRPr="00A35257" w14:paraId="574AF26D" w14:textId="77777777" w:rsidTr="00A35257">
        <w:trPr>
          <w:jc w:val="center"/>
        </w:trPr>
        <w:tc>
          <w:tcPr>
            <w:tcW w:w="2245" w:type="dxa"/>
            <w:shd w:val="clear" w:color="auto" w:fill="0F679A"/>
            <w:vAlign w:val="center"/>
          </w:tcPr>
          <w:p w14:paraId="50818583" w14:textId="77777777" w:rsidR="00A35257" w:rsidRPr="00A35257" w:rsidRDefault="00A35257" w:rsidP="00A35257">
            <w:pPr>
              <w:jc w:val="center"/>
              <w:rPr>
                <w:rFonts w:cstheme="minorHAnsi"/>
                <w:b/>
                <w:color w:val="FFFFFF" w:themeColor="background1"/>
                <w:szCs w:val="24"/>
              </w:rPr>
            </w:pPr>
            <w:r w:rsidRPr="00A35257">
              <w:rPr>
                <w:rFonts w:cstheme="minorHAnsi"/>
                <w:b/>
                <w:color w:val="FFFFFF" w:themeColor="background1"/>
                <w:szCs w:val="24"/>
              </w:rPr>
              <w:t>Operational Coordination</w:t>
            </w:r>
          </w:p>
        </w:tc>
        <w:tc>
          <w:tcPr>
            <w:tcW w:w="7105" w:type="dxa"/>
            <w:vAlign w:val="center"/>
          </w:tcPr>
          <w:p w14:paraId="13EBC756" w14:textId="77777777" w:rsidR="00A35257" w:rsidRPr="00A35257" w:rsidRDefault="00A35257" w:rsidP="00A35257">
            <w:pPr>
              <w:rPr>
                <w:rFonts w:cstheme="minorHAnsi"/>
                <w:szCs w:val="24"/>
              </w:rPr>
            </w:pPr>
            <w:r w:rsidRPr="00A35257">
              <w:rPr>
                <w:rFonts w:cstheme="minorHAnsi"/>
                <w:szCs w:val="24"/>
              </w:rPr>
              <w:t>Establish and maintain a unified and coordinated operational structure and process that appropriately integrates all critical stakeholders and supports the execution of Core Capabilities.</w:t>
            </w:r>
          </w:p>
        </w:tc>
      </w:tr>
      <w:tr w:rsidR="00A35257" w:rsidRPr="00A35257" w14:paraId="151D416A" w14:textId="77777777" w:rsidTr="00A35257">
        <w:trPr>
          <w:jc w:val="center"/>
        </w:trPr>
        <w:tc>
          <w:tcPr>
            <w:tcW w:w="2245" w:type="dxa"/>
            <w:shd w:val="clear" w:color="auto" w:fill="0F679A"/>
            <w:vAlign w:val="center"/>
          </w:tcPr>
          <w:p w14:paraId="714324AC" w14:textId="77777777" w:rsidR="00A35257" w:rsidRPr="00A35257" w:rsidRDefault="00A35257" w:rsidP="00A35257">
            <w:pPr>
              <w:jc w:val="center"/>
              <w:rPr>
                <w:rFonts w:cstheme="minorHAnsi"/>
                <w:b/>
                <w:color w:val="FFFFFF" w:themeColor="background1"/>
                <w:szCs w:val="24"/>
              </w:rPr>
            </w:pPr>
            <w:r w:rsidRPr="00A35257">
              <w:rPr>
                <w:rFonts w:eastAsia="Calibri" w:cstheme="minorHAnsi"/>
                <w:b/>
                <w:color w:val="FFFFFF"/>
              </w:rPr>
              <w:t>Infrastructure Systems</w:t>
            </w:r>
          </w:p>
        </w:tc>
        <w:tc>
          <w:tcPr>
            <w:tcW w:w="7105" w:type="dxa"/>
            <w:vAlign w:val="center"/>
          </w:tcPr>
          <w:p w14:paraId="37E2DBF6" w14:textId="77777777" w:rsidR="00A35257" w:rsidRPr="00A35257" w:rsidRDefault="00A35257" w:rsidP="00A35257">
            <w:pPr>
              <w:rPr>
                <w:rFonts w:cstheme="minorHAnsi"/>
                <w:szCs w:val="24"/>
              </w:rPr>
            </w:pPr>
            <w:r w:rsidRPr="00A35257">
              <w:rPr>
                <w:rFonts w:eastAsia="Calibri" w:cstheme="minorHAnsi"/>
              </w:rPr>
              <w:t>Stabilize critical infrastructure functions, minimize health and safety threats, and efficiently restore and revitalize systems and services to support a viable, resilient community.</w:t>
            </w:r>
          </w:p>
        </w:tc>
      </w:tr>
      <w:tr w:rsidR="00A35257" w:rsidRPr="00A35257" w14:paraId="2533F5A9" w14:textId="77777777" w:rsidTr="00A35257">
        <w:trPr>
          <w:jc w:val="center"/>
        </w:trPr>
        <w:tc>
          <w:tcPr>
            <w:tcW w:w="2245" w:type="dxa"/>
            <w:shd w:val="clear" w:color="auto" w:fill="0F679A"/>
            <w:vAlign w:val="center"/>
          </w:tcPr>
          <w:p w14:paraId="1E633934" w14:textId="77777777" w:rsidR="00A35257" w:rsidRPr="00A35257" w:rsidRDefault="00A35257" w:rsidP="00A35257">
            <w:pPr>
              <w:jc w:val="center"/>
              <w:rPr>
                <w:rFonts w:eastAsia="Calibri" w:cstheme="minorHAnsi"/>
                <w:b/>
                <w:color w:val="FFFFFF"/>
              </w:rPr>
            </w:pPr>
            <w:r w:rsidRPr="00A35257">
              <w:rPr>
                <w:rFonts w:cstheme="minorHAnsi"/>
                <w:b/>
                <w:color w:val="FFFFFF" w:themeColor="background1"/>
                <w:szCs w:val="24"/>
              </w:rPr>
              <w:t>Critical Transportation</w:t>
            </w:r>
          </w:p>
        </w:tc>
        <w:tc>
          <w:tcPr>
            <w:tcW w:w="7105" w:type="dxa"/>
            <w:vAlign w:val="center"/>
          </w:tcPr>
          <w:p w14:paraId="5F96547C" w14:textId="77777777" w:rsidR="00A35257" w:rsidRPr="00A35257" w:rsidRDefault="00A35257" w:rsidP="00A35257">
            <w:pPr>
              <w:rPr>
                <w:rFonts w:eastAsia="Calibri" w:cstheme="minorHAnsi"/>
              </w:rPr>
            </w:pPr>
            <w:r w:rsidRPr="00A35257">
              <w:rPr>
                <w:rFonts w:cstheme="minorHAnsi"/>
                <w:szCs w:val="24"/>
              </w:rPr>
              <w:t xml:space="preserve">Provide transportation (including infrastructure access and accessible transportation services) for response priority objectives, including the </w:t>
            </w:r>
            <w:r w:rsidRPr="00A35257">
              <w:rPr>
                <w:rFonts w:cstheme="minorHAnsi"/>
                <w:szCs w:val="24"/>
              </w:rPr>
              <w:lastRenderedPageBreak/>
              <w:t>evacuation of people and animals, and the delivery of vital response personnel, equipment, and services into the affected areas.</w:t>
            </w:r>
          </w:p>
        </w:tc>
      </w:tr>
      <w:tr w:rsidR="00A35257" w:rsidRPr="00A35257" w14:paraId="7512E988" w14:textId="77777777" w:rsidTr="00A35257">
        <w:trPr>
          <w:jc w:val="center"/>
        </w:trPr>
        <w:tc>
          <w:tcPr>
            <w:tcW w:w="2245" w:type="dxa"/>
            <w:shd w:val="clear" w:color="auto" w:fill="0F679A"/>
            <w:vAlign w:val="center"/>
          </w:tcPr>
          <w:p w14:paraId="55641B5A" w14:textId="77777777" w:rsidR="00A35257" w:rsidRPr="00A35257" w:rsidRDefault="00A35257" w:rsidP="00A35257">
            <w:pPr>
              <w:jc w:val="center"/>
              <w:rPr>
                <w:rFonts w:cstheme="minorHAnsi"/>
                <w:b/>
                <w:color w:val="FFFFFF" w:themeColor="background1"/>
                <w:szCs w:val="24"/>
              </w:rPr>
            </w:pPr>
            <w:r w:rsidRPr="00A35257">
              <w:rPr>
                <w:rFonts w:cstheme="minorHAnsi"/>
                <w:b/>
                <w:color w:val="FFFFFF" w:themeColor="background1"/>
                <w:szCs w:val="24"/>
              </w:rPr>
              <w:lastRenderedPageBreak/>
              <w:t>Environmental Response/Health and Safety</w:t>
            </w:r>
          </w:p>
        </w:tc>
        <w:tc>
          <w:tcPr>
            <w:tcW w:w="7105" w:type="dxa"/>
            <w:vAlign w:val="center"/>
          </w:tcPr>
          <w:p w14:paraId="7C7A260E" w14:textId="77777777" w:rsidR="00A35257" w:rsidRPr="00A35257" w:rsidRDefault="00A35257" w:rsidP="00A35257">
            <w:pPr>
              <w:rPr>
                <w:rFonts w:cstheme="minorHAnsi"/>
                <w:szCs w:val="24"/>
              </w:rPr>
            </w:pPr>
            <w:r w:rsidRPr="00A35257">
              <w:rPr>
                <w:rFonts w:cstheme="minorHAnsi"/>
                <w:szCs w:val="24"/>
              </w:rPr>
              <w:t>Conduct appropriate measures to ensure the protection of the health and safety of the public and workers, as well as the environment, from all hazards in support of responder operations and the affected communities.</w:t>
            </w:r>
          </w:p>
        </w:tc>
      </w:tr>
      <w:tr w:rsidR="00A35257" w:rsidRPr="00A35257" w14:paraId="4F763FF7" w14:textId="77777777" w:rsidTr="00A35257">
        <w:trPr>
          <w:jc w:val="center"/>
        </w:trPr>
        <w:tc>
          <w:tcPr>
            <w:tcW w:w="2245" w:type="dxa"/>
            <w:shd w:val="clear" w:color="auto" w:fill="0F679A"/>
            <w:vAlign w:val="center"/>
          </w:tcPr>
          <w:p w14:paraId="71960FBF" w14:textId="77777777" w:rsidR="00A35257" w:rsidRPr="00A35257" w:rsidRDefault="00A35257" w:rsidP="00A35257">
            <w:pPr>
              <w:jc w:val="center"/>
              <w:rPr>
                <w:rFonts w:cstheme="minorHAnsi"/>
                <w:b/>
                <w:color w:val="FFFFFF" w:themeColor="background1"/>
                <w:szCs w:val="24"/>
              </w:rPr>
            </w:pPr>
            <w:r w:rsidRPr="00A35257">
              <w:rPr>
                <w:rFonts w:cstheme="minorHAnsi"/>
                <w:b/>
                <w:color w:val="FFFFFF" w:themeColor="background1"/>
                <w:szCs w:val="24"/>
              </w:rPr>
              <w:t>Fatality Management Services</w:t>
            </w:r>
          </w:p>
        </w:tc>
        <w:tc>
          <w:tcPr>
            <w:tcW w:w="7105" w:type="dxa"/>
            <w:vAlign w:val="center"/>
          </w:tcPr>
          <w:p w14:paraId="24E710A5" w14:textId="77777777" w:rsidR="00A35257" w:rsidRPr="00A35257" w:rsidRDefault="00A35257" w:rsidP="00A35257">
            <w:pPr>
              <w:rPr>
                <w:rFonts w:cstheme="minorHAnsi"/>
                <w:szCs w:val="24"/>
              </w:rPr>
            </w:pPr>
            <w:r w:rsidRPr="00A35257">
              <w:rPr>
                <w:rFonts w:cstheme="minorHAnsi"/>
                <w:szCs w:val="24"/>
              </w:rPr>
              <w:t>Provide fatality management services, including decedent remains recovery and victim identification, and work with local, state, tribal, territorial, insular area, and Federal authorities to provide mortuary processes, temporary storage or permanent internment solutions, sharing information with mass care services for the purpose of reunifying family members and caregivers with missing persons/remains, and providing counseling to the bereaved.</w:t>
            </w:r>
          </w:p>
        </w:tc>
      </w:tr>
      <w:tr w:rsidR="00A35257" w:rsidRPr="00A35257" w14:paraId="059E7CF3" w14:textId="77777777" w:rsidTr="00A35257">
        <w:trPr>
          <w:jc w:val="center"/>
        </w:trPr>
        <w:tc>
          <w:tcPr>
            <w:tcW w:w="2245" w:type="dxa"/>
            <w:shd w:val="clear" w:color="auto" w:fill="0F679A"/>
            <w:vAlign w:val="center"/>
          </w:tcPr>
          <w:p w14:paraId="5ECF1A99" w14:textId="77777777" w:rsidR="00A35257" w:rsidRPr="00A35257" w:rsidRDefault="00A35257" w:rsidP="00A35257">
            <w:pPr>
              <w:jc w:val="center"/>
              <w:rPr>
                <w:rFonts w:cstheme="minorHAnsi"/>
                <w:b/>
                <w:color w:val="FFFFFF"/>
              </w:rPr>
            </w:pPr>
            <w:r w:rsidRPr="00A35257">
              <w:rPr>
                <w:rFonts w:eastAsia="Calibri" w:cstheme="minorHAnsi"/>
                <w:b/>
                <w:color w:val="FFFFFF"/>
              </w:rPr>
              <w:t>Logistics &amp; Supply Chain Management</w:t>
            </w:r>
          </w:p>
        </w:tc>
        <w:tc>
          <w:tcPr>
            <w:tcW w:w="7105" w:type="dxa"/>
            <w:vAlign w:val="center"/>
          </w:tcPr>
          <w:p w14:paraId="4A3C47E2" w14:textId="77777777" w:rsidR="00A35257" w:rsidRPr="00A35257" w:rsidRDefault="00A35257" w:rsidP="00A35257">
            <w:pPr>
              <w:rPr>
                <w:rFonts w:cstheme="minorHAnsi"/>
              </w:rPr>
            </w:pPr>
            <w:r w:rsidRPr="00A35257">
              <w:rPr>
                <w:rFonts w:eastAsia="Calibri" w:cstheme="minorHAnsi"/>
              </w:rPr>
              <w:t>Deliver essential commodities, equipment, and services in support of impacted communities and survivors, to include emergency power and fuel support, as well as the coordination of access to community staples. Synchronize logistics capabilities and enable the restoration of impacted supply chains.</w:t>
            </w:r>
          </w:p>
        </w:tc>
      </w:tr>
      <w:tr w:rsidR="00A35257" w:rsidRPr="00A35257" w14:paraId="795C0215" w14:textId="77777777" w:rsidTr="00A35257">
        <w:trPr>
          <w:jc w:val="center"/>
        </w:trPr>
        <w:tc>
          <w:tcPr>
            <w:tcW w:w="2245" w:type="dxa"/>
            <w:shd w:val="clear" w:color="auto" w:fill="0F679A"/>
            <w:vAlign w:val="center"/>
          </w:tcPr>
          <w:p w14:paraId="2C2C3392" w14:textId="77777777" w:rsidR="00A35257" w:rsidRPr="00A35257" w:rsidRDefault="00A35257" w:rsidP="00A35257">
            <w:pPr>
              <w:jc w:val="center"/>
              <w:rPr>
                <w:rFonts w:eastAsia="Calibri" w:cstheme="minorHAnsi"/>
                <w:b/>
                <w:color w:val="FFFFFF"/>
              </w:rPr>
            </w:pPr>
            <w:r w:rsidRPr="00A35257">
              <w:rPr>
                <w:rFonts w:cstheme="minorHAnsi"/>
                <w:b/>
                <w:color w:val="FFFFFF" w:themeColor="background1"/>
                <w:szCs w:val="24"/>
              </w:rPr>
              <w:t>Mass Care Services</w:t>
            </w:r>
          </w:p>
        </w:tc>
        <w:tc>
          <w:tcPr>
            <w:tcW w:w="7105" w:type="dxa"/>
            <w:vAlign w:val="center"/>
          </w:tcPr>
          <w:p w14:paraId="36C331D8" w14:textId="77777777" w:rsidR="00A35257" w:rsidRPr="00A35257" w:rsidRDefault="00A35257" w:rsidP="00A35257">
            <w:pPr>
              <w:rPr>
                <w:rFonts w:eastAsia="Calibri" w:cstheme="minorHAnsi"/>
              </w:rPr>
            </w:pPr>
            <w:r w:rsidRPr="00A35257">
              <w:rPr>
                <w:rFonts w:cstheme="minorHAnsi"/>
                <w:szCs w:val="24"/>
              </w:rPr>
              <w:t>Provide life-sustaining and human services to the affected population, to include hydration, feeding, sheltering, temporary housing, evacuee support, reunification, and distribution of emergency supplies.</w:t>
            </w:r>
          </w:p>
        </w:tc>
      </w:tr>
      <w:tr w:rsidR="00A35257" w:rsidRPr="00A35257" w14:paraId="5A4F4DB0" w14:textId="77777777" w:rsidTr="00A35257">
        <w:trPr>
          <w:jc w:val="center"/>
        </w:trPr>
        <w:tc>
          <w:tcPr>
            <w:tcW w:w="2245" w:type="dxa"/>
            <w:shd w:val="clear" w:color="auto" w:fill="0F679A"/>
            <w:vAlign w:val="center"/>
          </w:tcPr>
          <w:p w14:paraId="4539AA38" w14:textId="77777777" w:rsidR="00A35257" w:rsidRPr="00A35257" w:rsidRDefault="00A35257" w:rsidP="00A35257">
            <w:pPr>
              <w:jc w:val="center"/>
              <w:rPr>
                <w:rFonts w:eastAsia="Calibri" w:cstheme="minorHAnsi"/>
                <w:b/>
                <w:color w:val="FFFFFF"/>
              </w:rPr>
            </w:pPr>
            <w:r w:rsidRPr="00A35257">
              <w:rPr>
                <w:rFonts w:eastAsia="Calibri" w:cstheme="minorHAnsi"/>
                <w:b/>
                <w:color w:val="FFFFFF"/>
              </w:rPr>
              <w:t>On-Scene Security, Protection, and Law Enforcement</w:t>
            </w:r>
          </w:p>
        </w:tc>
        <w:tc>
          <w:tcPr>
            <w:tcW w:w="7105" w:type="dxa"/>
            <w:vAlign w:val="center"/>
          </w:tcPr>
          <w:p w14:paraId="5043F65E" w14:textId="77777777" w:rsidR="00A35257" w:rsidRPr="00A35257" w:rsidRDefault="00A35257" w:rsidP="00A35257">
            <w:pPr>
              <w:rPr>
                <w:rFonts w:eastAsia="Calibri" w:cstheme="minorHAnsi"/>
              </w:rPr>
            </w:pPr>
            <w:r w:rsidRPr="00A35257">
              <w:rPr>
                <w:rFonts w:eastAsia="Calibri" w:cstheme="minorHAnsi"/>
              </w:rPr>
              <w:t xml:space="preserve">Ensure a safe and secure environment through law enforcement and related security and protection operations for people and communities located within affected areas </w:t>
            </w:r>
            <w:proofErr w:type="gramStart"/>
            <w:r w:rsidRPr="00A35257">
              <w:rPr>
                <w:rFonts w:eastAsia="Calibri" w:cstheme="minorHAnsi"/>
              </w:rPr>
              <w:t>and also</w:t>
            </w:r>
            <w:proofErr w:type="gramEnd"/>
            <w:r w:rsidRPr="00A35257">
              <w:rPr>
                <w:rFonts w:eastAsia="Calibri" w:cstheme="minorHAnsi"/>
              </w:rPr>
              <w:t xml:space="preserve"> for response personnel engaged in lifesaving and life-sustaining operations.</w:t>
            </w:r>
          </w:p>
        </w:tc>
      </w:tr>
      <w:tr w:rsidR="00A35257" w:rsidRPr="00A35257" w14:paraId="24FD28BC" w14:textId="77777777" w:rsidTr="00A35257">
        <w:trPr>
          <w:jc w:val="center"/>
        </w:trPr>
        <w:tc>
          <w:tcPr>
            <w:tcW w:w="2245" w:type="dxa"/>
            <w:shd w:val="clear" w:color="auto" w:fill="0F679A"/>
            <w:vAlign w:val="center"/>
          </w:tcPr>
          <w:p w14:paraId="2F64351A" w14:textId="77777777" w:rsidR="00A35257" w:rsidRPr="00A35257" w:rsidRDefault="00A35257" w:rsidP="00A35257">
            <w:pPr>
              <w:jc w:val="center"/>
              <w:rPr>
                <w:rFonts w:eastAsia="Calibri" w:cstheme="minorHAnsi"/>
                <w:b/>
                <w:color w:val="FFFFFF"/>
              </w:rPr>
            </w:pPr>
            <w:r w:rsidRPr="00A35257">
              <w:rPr>
                <w:rFonts w:eastAsia="Calibri" w:cstheme="minorHAnsi"/>
                <w:b/>
                <w:color w:val="FFFFFF"/>
              </w:rPr>
              <w:t>Operational Communications</w:t>
            </w:r>
          </w:p>
        </w:tc>
        <w:tc>
          <w:tcPr>
            <w:tcW w:w="7105" w:type="dxa"/>
            <w:vAlign w:val="center"/>
          </w:tcPr>
          <w:p w14:paraId="3255E9F5" w14:textId="77777777" w:rsidR="00A35257" w:rsidRPr="00A35257" w:rsidRDefault="00A35257" w:rsidP="00A35257">
            <w:pPr>
              <w:rPr>
                <w:rFonts w:eastAsia="Calibri" w:cstheme="minorHAnsi"/>
              </w:rPr>
            </w:pPr>
            <w:r w:rsidRPr="00A35257">
              <w:rPr>
                <w:rFonts w:eastAsia="Calibri" w:cstheme="minorHAnsi"/>
              </w:rPr>
              <w:t xml:space="preserve">Ensure the capacity for timely communications in support of security, situational awareness, and operations, by </w:t>
            </w:r>
            <w:proofErr w:type="gramStart"/>
            <w:r w:rsidRPr="00A35257">
              <w:rPr>
                <w:rFonts w:eastAsia="Calibri" w:cstheme="minorHAnsi"/>
              </w:rPr>
              <w:t>any and all</w:t>
            </w:r>
            <w:proofErr w:type="gramEnd"/>
            <w:r w:rsidRPr="00A35257">
              <w:rPr>
                <w:rFonts w:eastAsia="Calibri" w:cstheme="minorHAnsi"/>
              </w:rPr>
              <w:t xml:space="preserve"> means available, among and between affected communities in the impact area and all response forces.</w:t>
            </w:r>
          </w:p>
        </w:tc>
      </w:tr>
      <w:tr w:rsidR="00A35257" w:rsidRPr="00A35257" w14:paraId="210D3556" w14:textId="77777777" w:rsidTr="00A35257">
        <w:trPr>
          <w:jc w:val="center"/>
        </w:trPr>
        <w:tc>
          <w:tcPr>
            <w:tcW w:w="2245" w:type="dxa"/>
            <w:shd w:val="clear" w:color="auto" w:fill="0F679A"/>
            <w:vAlign w:val="center"/>
          </w:tcPr>
          <w:p w14:paraId="1F1067C6" w14:textId="77777777" w:rsidR="00A35257" w:rsidRPr="00A35257" w:rsidRDefault="00A35257" w:rsidP="00A35257">
            <w:pPr>
              <w:jc w:val="center"/>
              <w:rPr>
                <w:rFonts w:eastAsia="Calibri" w:cstheme="minorHAnsi"/>
                <w:b/>
                <w:color w:val="FFFFFF"/>
              </w:rPr>
            </w:pPr>
            <w:bookmarkStart w:id="13" w:name="_Hlk50458539"/>
            <w:r w:rsidRPr="00A35257">
              <w:rPr>
                <w:rFonts w:eastAsia="Calibri" w:cstheme="minorHAnsi"/>
                <w:b/>
                <w:color w:val="FFFFFF"/>
              </w:rPr>
              <w:t>Public Health, Healthcare, and Emergency Medical Services</w:t>
            </w:r>
            <w:bookmarkEnd w:id="13"/>
          </w:p>
        </w:tc>
        <w:tc>
          <w:tcPr>
            <w:tcW w:w="7105" w:type="dxa"/>
            <w:vAlign w:val="center"/>
          </w:tcPr>
          <w:p w14:paraId="5369E89A" w14:textId="77777777" w:rsidR="00A35257" w:rsidRPr="00A35257" w:rsidRDefault="00A35257" w:rsidP="00A35257">
            <w:pPr>
              <w:rPr>
                <w:rFonts w:eastAsia="Calibri" w:cstheme="minorHAnsi"/>
              </w:rPr>
            </w:pPr>
            <w:r w:rsidRPr="00A35257">
              <w:rPr>
                <w:rFonts w:eastAsia="Calibri" w:cstheme="minorHAnsi"/>
              </w:rPr>
              <w:t xml:space="preserve">Provide lifesaving medical treatment via Emergency Medical Services and related operations and avoid additional disease and injury by providing targeted public health, medical, and behavioral health </w:t>
            </w:r>
            <w:proofErr w:type="gramStart"/>
            <w:r w:rsidRPr="00A35257">
              <w:rPr>
                <w:rFonts w:eastAsia="Calibri" w:cstheme="minorHAnsi"/>
              </w:rPr>
              <w:t>support</w:t>
            </w:r>
            <w:proofErr w:type="gramEnd"/>
            <w:r w:rsidRPr="00A35257">
              <w:rPr>
                <w:rFonts w:eastAsia="Calibri" w:cstheme="minorHAnsi"/>
              </w:rPr>
              <w:t xml:space="preserve"> and products to all affected populations.</w:t>
            </w:r>
          </w:p>
        </w:tc>
      </w:tr>
      <w:tr w:rsidR="00A35257" w:rsidRPr="00A35257" w14:paraId="7A556F4E" w14:textId="77777777" w:rsidTr="00A35257">
        <w:trPr>
          <w:trHeight w:val="773"/>
          <w:jc w:val="center"/>
        </w:trPr>
        <w:tc>
          <w:tcPr>
            <w:tcW w:w="2245" w:type="dxa"/>
            <w:shd w:val="clear" w:color="auto" w:fill="0F679A"/>
            <w:vAlign w:val="center"/>
          </w:tcPr>
          <w:p w14:paraId="12C3F278" w14:textId="77777777" w:rsidR="00A35257" w:rsidRPr="00A35257" w:rsidRDefault="00A35257" w:rsidP="00A35257">
            <w:pPr>
              <w:jc w:val="center"/>
              <w:rPr>
                <w:rFonts w:cstheme="minorHAnsi"/>
                <w:b/>
                <w:color w:val="FFFFFF" w:themeColor="background1"/>
                <w:szCs w:val="24"/>
              </w:rPr>
            </w:pPr>
            <w:r w:rsidRPr="00A35257">
              <w:rPr>
                <w:rFonts w:eastAsia="Calibri" w:cstheme="minorHAnsi"/>
                <w:b/>
                <w:color w:val="FFFFFF"/>
              </w:rPr>
              <w:t>Situational Assessment</w:t>
            </w:r>
          </w:p>
        </w:tc>
        <w:tc>
          <w:tcPr>
            <w:tcW w:w="7105" w:type="dxa"/>
            <w:vAlign w:val="center"/>
          </w:tcPr>
          <w:p w14:paraId="0239B15A" w14:textId="77777777" w:rsidR="00A35257" w:rsidRPr="00A35257" w:rsidRDefault="00A35257" w:rsidP="00E83902">
            <w:pPr>
              <w:keepNext/>
              <w:rPr>
                <w:rFonts w:cstheme="minorHAnsi"/>
                <w:szCs w:val="24"/>
              </w:rPr>
            </w:pPr>
            <w:r w:rsidRPr="00A35257">
              <w:rPr>
                <w:rFonts w:eastAsia="Calibri" w:cstheme="minorHAnsi"/>
              </w:rPr>
              <w:t>Provide all decision makers with decision-relevant information regarding the nature and extent of the hazard, any cascading effects, and the status of the response.</w:t>
            </w:r>
          </w:p>
        </w:tc>
      </w:tr>
    </w:tbl>
    <w:p w14:paraId="15EF6BE8" w14:textId="18AD7025" w:rsidR="00A35257" w:rsidRDefault="00E83902" w:rsidP="00E83902">
      <w:pPr>
        <w:pStyle w:val="Caption"/>
        <w:jc w:val="right"/>
      </w:pPr>
      <w:r>
        <w:t xml:space="preserve">Table </w:t>
      </w:r>
      <w:fldSimple w:instr=" SEQ Table \* ARABIC ">
        <w:r>
          <w:rPr>
            <w:noProof/>
          </w:rPr>
          <w:t>4</w:t>
        </w:r>
      </w:fldSimple>
      <w:r>
        <w:t xml:space="preserve"> – Displacement/Mass Care Phase Core Capabilities</w:t>
      </w:r>
    </w:p>
    <w:p w14:paraId="64FF7BB6" w14:textId="770F5850" w:rsidR="003F2114" w:rsidRDefault="000F2D48" w:rsidP="00054E68">
      <w:pPr>
        <w:pStyle w:val="ListParagraph"/>
        <w:numPr>
          <w:ilvl w:val="2"/>
          <w:numId w:val="1"/>
        </w:numPr>
      </w:pPr>
      <w:commentRangeStart w:id="14"/>
      <w:r>
        <w:t>Traditional Mass Care</w:t>
      </w:r>
      <w:commentRangeEnd w:id="14"/>
      <w:r w:rsidR="00BB06EB">
        <w:rPr>
          <w:rStyle w:val="CommentReference"/>
        </w:rPr>
        <w:commentReference w:id="14"/>
      </w:r>
    </w:p>
    <w:p w14:paraId="2125334B" w14:textId="5317E6CF" w:rsidR="004E78CB" w:rsidRDefault="008640BD" w:rsidP="004E78CB">
      <w:pPr>
        <w:pStyle w:val="ListParagraph"/>
        <w:numPr>
          <w:ilvl w:val="3"/>
          <w:numId w:val="1"/>
        </w:numPr>
      </w:pPr>
      <w:r>
        <w:t xml:space="preserve">The </w:t>
      </w:r>
      <w:r w:rsidR="00FC542F">
        <w:t xml:space="preserve">full range of mass care activities will likely not be required </w:t>
      </w:r>
      <w:r w:rsidR="00D51295">
        <w:t>while conducting evacuation</w:t>
      </w:r>
      <w:r w:rsidR="00B9606A">
        <w:t xml:space="preserve"> o</w:t>
      </w:r>
      <w:r w:rsidR="00ED6DE3">
        <w:t>r shelter-in-place operations. The elements of t</w:t>
      </w:r>
      <w:r w:rsidR="00544272">
        <w:t xml:space="preserve">raditional mass care </w:t>
      </w:r>
      <w:r w:rsidR="00ED6DE3">
        <w:t>that most directly applies in th</w:t>
      </w:r>
      <w:r w:rsidR="00F72CBC">
        <w:t>is</w:t>
      </w:r>
      <w:r w:rsidR="00ED6DE3">
        <w:t xml:space="preserve"> </w:t>
      </w:r>
      <w:r w:rsidR="00B4570A">
        <w:t xml:space="preserve">setting </w:t>
      </w:r>
      <w:r w:rsidR="00F72CBC">
        <w:t>are those focusing</w:t>
      </w:r>
      <w:r w:rsidR="00544272">
        <w:t xml:space="preserve"> </w:t>
      </w:r>
      <w:r w:rsidR="002F0752">
        <w:t xml:space="preserve">on sheltering, </w:t>
      </w:r>
      <w:r w:rsidR="0070060D">
        <w:t>feeding, hydration</w:t>
      </w:r>
      <w:r w:rsidR="00A845A7">
        <w:t xml:space="preserve">, reunification, </w:t>
      </w:r>
      <w:r w:rsidR="00B3584D">
        <w:t xml:space="preserve">and the </w:t>
      </w:r>
      <w:r w:rsidR="00A845A7">
        <w:t>distribution of emergency supplie</w:t>
      </w:r>
      <w:r w:rsidR="00B3584D">
        <w:t>s.</w:t>
      </w:r>
    </w:p>
    <w:p w14:paraId="0C6B3111" w14:textId="74E80B08" w:rsidR="009E753F" w:rsidRDefault="000F2D48" w:rsidP="00054E68">
      <w:pPr>
        <w:pStyle w:val="ListParagraph"/>
        <w:numPr>
          <w:ilvl w:val="2"/>
          <w:numId w:val="1"/>
        </w:numPr>
      </w:pPr>
      <w:r>
        <w:t>C</w:t>
      </w:r>
      <w:r w:rsidR="00AF4075">
        <w:t>risis Event Response and Recovery Access (CERRA)</w:t>
      </w:r>
    </w:p>
    <w:p w14:paraId="1AE0E419" w14:textId="59581AF4" w:rsidR="00F12CAB" w:rsidRDefault="00974DFE" w:rsidP="00F12CAB">
      <w:pPr>
        <w:pStyle w:val="ListParagraph"/>
        <w:numPr>
          <w:ilvl w:val="3"/>
          <w:numId w:val="1"/>
        </w:numPr>
      </w:pPr>
      <w:bookmarkStart w:id="15" w:name="_Hlk52976036"/>
      <w:r w:rsidRPr="00974DFE">
        <w:t>CERRA</w:t>
      </w:r>
      <w:r>
        <w:t xml:space="preserve"> Levels</w:t>
      </w:r>
      <w:bookmarkEnd w:id="15"/>
      <w:r>
        <w:t xml:space="preserve"> </w:t>
      </w:r>
      <w:r w:rsidR="005D41A8">
        <w:t xml:space="preserve">provide mechanisms, tools, and process approaches </w:t>
      </w:r>
      <w:r w:rsidR="004B1B2D" w:rsidRPr="004B1B2D">
        <w:t>for coordinating, approving, and enabling access during response and recovery operations</w:t>
      </w:r>
      <w:r w:rsidR="0096516D">
        <w:t>.</w:t>
      </w:r>
    </w:p>
    <w:p w14:paraId="6049938E" w14:textId="77777777" w:rsidR="00D00B04" w:rsidRDefault="00D00B04" w:rsidP="00F12CAB">
      <w:pPr>
        <w:pStyle w:val="ListParagraph"/>
        <w:numPr>
          <w:ilvl w:val="3"/>
          <w:numId w:val="1"/>
        </w:numPr>
      </w:pPr>
      <w:commentRangeStart w:id="16"/>
      <w:r>
        <w:t>Phased Re-Entry</w:t>
      </w:r>
      <w:commentRangeEnd w:id="16"/>
      <w:r>
        <w:rPr>
          <w:rStyle w:val="CommentReference"/>
        </w:rPr>
        <w:commentReference w:id="16"/>
      </w:r>
    </w:p>
    <w:p w14:paraId="3AE17FA7" w14:textId="1C4A0FB7" w:rsidR="007E5FEC" w:rsidRDefault="007E5FEC" w:rsidP="00D00B04">
      <w:pPr>
        <w:pStyle w:val="ListParagraph"/>
        <w:numPr>
          <w:ilvl w:val="4"/>
          <w:numId w:val="1"/>
        </w:numPr>
      </w:pPr>
      <w:r>
        <w:t>The u</w:t>
      </w:r>
      <w:r w:rsidRPr="007E5FEC">
        <w:t>se of an access program enables a coordinated effort across multiple response and recovery organizations and stakeholders to define:</w:t>
      </w:r>
    </w:p>
    <w:p w14:paraId="772E0783" w14:textId="3EC15A22" w:rsidR="00D85909" w:rsidRDefault="007E5FEC" w:rsidP="00AF4075">
      <w:pPr>
        <w:pStyle w:val="ListParagraph"/>
        <w:numPr>
          <w:ilvl w:val="0"/>
          <w:numId w:val="2"/>
        </w:numPr>
      </w:pPr>
      <w:r w:rsidRPr="007E5FEC">
        <w:t xml:space="preserve">Restricted areas—WHERE access restrictions need to be put in place and entry </w:t>
      </w:r>
      <w:proofErr w:type="gramStart"/>
      <w:r w:rsidRPr="007E5FEC">
        <w:t>controlled;</w:t>
      </w:r>
      <w:proofErr w:type="gramEnd"/>
    </w:p>
    <w:p w14:paraId="3BDF6DE8" w14:textId="67F2D799" w:rsidR="00D85909" w:rsidRDefault="007E5FEC" w:rsidP="00AF4075">
      <w:pPr>
        <w:pStyle w:val="ListParagraph"/>
        <w:numPr>
          <w:ilvl w:val="0"/>
          <w:numId w:val="2"/>
        </w:numPr>
      </w:pPr>
      <w:r w:rsidRPr="007E5FEC">
        <w:t>Access Rules—WHO, WHICH, and WHEN personnel may enter; and,</w:t>
      </w:r>
    </w:p>
    <w:p w14:paraId="52C4280F" w14:textId="2C44DD22" w:rsidR="00082C31" w:rsidRDefault="007E5FEC" w:rsidP="00AF4075">
      <w:pPr>
        <w:pStyle w:val="ListParagraph"/>
        <w:numPr>
          <w:ilvl w:val="0"/>
          <w:numId w:val="2"/>
        </w:numPr>
      </w:pPr>
      <w:r w:rsidRPr="007E5FEC">
        <w:t>Access Authorization procedures—HOW personnel may gain access.</w:t>
      </w:r>
    </w:p>
    <w:p w14:paraId="64E17B6E" w14:textId="1A017BA4" w:rsidR="00585E47" w:rsidRDefault="003548DE" w:rsidP="00AF4075">
      <w:pPr>
        <w:pStyle w:val="ListParagraph"/>
        <w:numPr>
          <w:ilvl w:val="3"/>
          <w:numId w:val="1"/>
        </w:numPr>
      </w:pPr>
      <w:r>
        <w:lastRenderedPageBreak/>
        <w:t>Access Level 1 (</w:t>
      </w:r>
      <w:r w:rsidR="008A7433">
        <w:t>AL-1</w:t>
      </w:r>
      <w:r>
        <w:t>)</w:t>
      </w:r>
      <w:r w:rsidR="008A7433">
        <w:t xml:space="preserve"> Emergency Response</w:t>
      </w:r>
    </w:p>
    <w:p w14:paraId="025A1872" w14:textId="3F8C00C7" w:rsidR="002F1318" w:rsidRDefault="00E83902" w:rsidP="00AF4075">
      <w:pPr>
        <w:pStyle w:val="ListParagraph"/>
        <w:numPr>
          <w:ilvl w:val="4"/>
          <w:numId w:val="1"/>
        </w:numPr>
      </w:pPr>
      <w:r>
        <w:rPr>
          <w:noProof/>
        </w:rPr>
        <mc:AlternateContent>
          <mc:Choice Requires="wps">
            <w:drawing>
              <wp:anchor distT="0" distB="0" distL="114300" distR="114300" simplePos="0" relativeHeight="251705344" behindDoc="0" locked="0" layoutInCell="1" allowOverlap="1" wp14:anchorId="79069A5F" wp14:editId="1AAD217A">
                <wp:simplePos x="0" y="0"/>
                <wp:positionH relativeFrom="column">
                  <wp:posOffset>4170045</wp:posOffset>
                </wp:positionH>
                <wp:positionV relativeFrom="paragraph">
                  <wp:posOffset>3210560</wp:posOffset>
                </wp:positionV>
                <wp:extent cx="2563495" cy="635"/>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2563495" cy="635"/>
                        </a:xfrm>
                        <a:prstGeom prst="rect">
                          <a:avLst/>
                        </a:prstGeom>
                        <a:solidFill>
                          <a:prstClr val="white"/>
                        </a:solidFill>
                        <a:ln>
                          <a:noFill/>
                        </a:ln>
                      </wps:spPr>
                      <wps:txbx>
                        <w:txbxContent>
                          <w:p w14:paraId="79F77B60" w14:textId="5C9B0014" w:rsidR="00CC4D83" w:rsidRPr="000800DF" w:rsidRDefault="00CC4D83" w:rsidP="00E83902">
                            <w:pPr>
                              <w:pStyle w:val="Caption"/>
                              <w:jc w:val="right"/>
                              <w:rPr>
                                <w:noProof/>
                                <w:sz w:val="24"/>
                              </w:rPr>
                            </w:pPr>
                            <w:r>
                              <w:t xml:space="preserve">Figure </w:t>
                            </w:r>
                            <w:fldSimple w:instr=" SEQ Figure \* ARABIC ">
                              <w:r w:rsidR="00EF4144">
                                <w:rPr>
                                  <w:noProof/>
                                </w:rPr>
                                <w:t>4</w:t>
                              </w:r>
                            </w:fldSimple>
                            <w:r>
                              <w:t xml:space="preserve"> - Access Levels (CERRA Framework)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9069A5F" id="_x0000_t202" coordsize="21600,21600" o:spt="202" path="m,l,21600r21600,l21600,xe">
                <v:stroke joinstyle="miter"/>
                <v:path gradientshapeok="t" o:connecttype="rect"/>
              </v:shapetype>
              <v:shape id="Text Box 34" o:spid="_x0000_s1026" type="#_x0000_t202" style="position:absolute;left:0;text-align:left;margin-left:328.35pt;margin-top:252.8pt;width:201.85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" stroked="f">
                <v:textbox style="mso-fit-shape-to-text:t" inset="0,0,0,0">
                  <w:txbxContent>
                    <w:p w14:paraId="79F77B60" w14:textId="5C9B0014" w:rsidR="00CC4D83" w:rsidRPr="000800DF" w:rsidRDefault="00CC4D83" w:rsidP="00E83902">
                      <w:pPr>
                        <w:pStyle w:val="Caption"/>
                        <w:jc w:val="right"/>
                        <w:rPr>
                          <w:noProof/>
                          <w:sz w:val="24"/>
                        </w:rPr>
                      </w:pPr>
                      <w:r>
                        <w:t xml:space="preserve">Figure </w:t>
                      </w:r>
                      <w:fldSimple w:instr=" SEQ Figure \* ARABIC ">
                        <w:r w:rsidR="00EF4144">
                          <w:rPr>
                            <w:noProof/>
                          </w:rPr>
                          <w:t>4</w:t>
                        </w:r>
                      </w:fldSimple>
                      <w:r>
                        <w:t xml:space="preserve"> - Access Levels (CERRA Framework)</w:t>
                      </w:r>
                    </w:p>
                  </w:txbxContent>
                </v:textbox>
                <w10:wrap type="square"/>
              </v:shape>
            </w:pict>
          </mc:Fallback>
        </mc:AlternateContent>
      </w:r>
      <w:r w:rsidR="003548DE">
        <w:rPr>
          <w:noProof/>
        </w:rPr>
        <w:drawing>
          <wp:anchor distT="0" distB="0" distL="114300" distR="114300" simplePos="0" relativeHeight="251658240" behindDoc="0" locked="0" layoutInCell="1" allowOverlap="1" wp14:anchorId="0CC7737F" wp14:editId="7EEA1830">
            <wp:simplePos x="0" y="0"/>
            <wp:positionH relativeFrom="margin">
              <wp:posOffset>4170164</wp:posOffset>
            </wp:positionH>
            <wp:positionV relativeFrom="paragraph">
              <wp:posOffset>452859</wp:posOffset>
            </wp:positionV>
            <wp:extent cx="2563495" cy="2700655"/>
            <wp:effectExtent l="0" t="0" r="8255" b="4445"/>
            <wp:wrapSquare wrapText="bothSides"/>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L.PNG"/>
                    <pic:cNvPicPr/>
                  </pic:nvPicPr>
                  <pic:blipFill>
                    <a:blip r:embed="rId40">
                      <a:extLst>
                        <a:ext uri="{28A0092B-C50C-407E-A947-70E740481C1C}">
                          <a14:useLocalDpi xmlns:a14="http://schemas.microsoft.com/office/drawing/2010/main" val="0"/>
                        </a:ext>
                      </a:extLst>
                    </a:blip>
                    <a:stretch>
                      <a:fillRect/>
                    </a:stretch>
                  </pic:blipFill>
                  <pic:spPr>
                    <a:xfrm>
                      <a:off x="0" y="0"/>
                      <a:ext cx="2563495" cy="2700655"/>
                    </a:xfrm>
                    <a:prstGeom prst="rect">
                      <a:avLst/>
                    </a:prstGeom>
                  </pic:spPr>
                </pic:pic>
              </a:graphicData>
            </a:graphic>
            <wp14:sizeRelH relativeFrom="margin">
              <wp14:pctWidth>0</wp14:pctWidth>
            </wp14:sizeRelH>
            <wp14:sizeRelV relativeFrom="margin">
              <wp14:pctHeight>0</wp14:pctHeight>
            </wp14:sizeRelV>
          </wp:anchor>
        </w:drawing>
      </w:r>
      <w:r w:rsidR="002F1318">
        <w:t>Emergency response assets may include Emergency Services personnel (i.e., law enforcement, fire and rescue, emergency medical services [EMS], and public works), along with utility crews. Responders in this access level or tier have immediate access into the affected area to conduct public safety operations, provide essential medical services, and assess immediate needs. Depending on the scope of the incident, public works and utility crews may be needed to stabilize an incident by completing activities such as removing down power lines, shutting off broken water mains, turning off natural gas service, or clearing debris from roads to allow other emergency responders to get to needed locations. The desired outcome for this access level is to mitigate the effects of the emergency, conduct rescue and lifesaving operations, and stabilize the affected area.</w:t>
      </w:r>
    </w:p>
    <w:p w14:paraId="684B80CF" w14:textId="323E9942" w:rsidR="008A7433" w:rsidRDefault="003548DE" w:rsidP="00AF4075">
      <w:pPr>
        <w:pStyle w:val="ListParagraph"/>
        <w:numPr>
          <w:ilvl w:val="3"/>
          <w:numId w:val="1"/>
        </w:numPr>
      </w:pPr>
      <w:bookmarkStart w:id="17" w:name="_Hlk50636294"/>
      <w:r>
        <w:t>Access Level 2 (</w:t>
      </w:r>
      <w:r w:rsidR="008A7433">
        <w:t>AL-2</w:t>
      </w:r>
      <w:r>
        <w:t>)</w:t>
      </w:r>
      <w:r w:rsidR="008A7433">
        <w:t xml:space="preserve"> Response Support</w:t>
      </w:r>
    </w:p>
    <w:bookmarkEnd w:id="17"/>
    <w:p w14:paraId="64335B7A" w14:textId="2120963D" w:rsidR="00B24167" w:rsidRDefault="00B24167" w:rsidP="00AF4075">
      <w:pPr>
        <w:pStyle w:val="ListParagraph"/>
        <w:numPr>
          <w:ilvl w:val="4"/>
          <w:numId w:val="1"/>
        </w:numPr>
      </w:pPr>
      <w:r>
        <w:t>After first responders have mitigated initial threats to life and safety within all or part of an emergency zone, the local authority may authorize Response Support personnel to re-enter the affected area to assess, maintain, protect, or initiate recovery of critical services and facilities. Depending on the incident and needs of the community, Response Support assets should include essential personnel required to support protection or restoration of essential community lifeline functions (e.g., hospitals, utilities, critical infrastructure facilities, common carrier logistics and transportation hubs, etc.), as well as resources needed to assist in supporting lifesaving or life sustaining emergency operations. The desired outcome for this access level is the restoration of critical services and sustainment of emergency response operations to reduce or prevent cascading effects. Response Support activities should be coordinated with relevant levels of government and the private sector.</w:t>
      </w:r>
    </w:p>
    <w:p w14:paraId="3FF41E86" w14:textId="584D4872" w:rsidR="002F1318" w:rsidRDefault="002F1318" w:rsidP="0039172E">
      <w:r>
        <w:rPr>
          <w:noProof/>
        </w:rPr>
        <mc:AlternateContent>
          <mc:Choice Requires="wps">
            <w:drawing>
              <wp:anchor distT="0" distB="0" distL="114300" distR="114300" simplePos="0" relativeHeight="251655168" behindDoc="0" locked="0" layoutInCell="1" allowOverlap="1" wp14:anchorId="063602FD" wp14:editId="75AEE597">
                <wp:simplePos x="0" y="0"/>
                <wp:positionH relativeFrom="column">
                  <wp:posOffset>4352925</wp:posOffset>
                </wp:positionH>
                <wp:positionV relativeFrom="paragraph">
                  <wp:posOffset>150495</wp:posOffset>
                </wp:positionV>
                <wp:extent cx="1952625" cy="666750"/>
                <wp:effectExtent l="0" t="0" r="28575" b="247650"/>
                <wp:wrapNone/>
                <wp:docPr id="6" name="Speech Bubble: Rectangle 6"/>
                <wp:cNvGraphicFramePr/>
                <a:graphic xmlns:a="http://schemas.openxmlformats.org/drawingml/2006/main">
                  <a:graphicData uri="http://schemas.microsoft.com/office/word/2010/wordprocessingShape">
                    <wps:wsp>
                      <wps:cNvSpPr/>
                      <wps:spPr>
                        <a:xfrm>
                          <a:off x="0" y="0"/>
                          <a:ext cx="1952625" cy="666750"/>
                        </a:xfrm>
                        <a:prstGeom prst="wedgeRectCallout">
                          <a:avLst>
                            <a:gd name="adj1" fmla="val -21809"/>
                            <a:gd name="adj2" fmla="val 8371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05130A" w14:textId="7F44FED1" w:rsidR="00CC4D83" w:rsidRDefault="00CC4D83" w:rsidP="00D624D8">
                            <w:pPr>
                              <w:jc w:val="center"/>
                            </w:pPr>
                            <w:r>
                              <w:t>Implement CERRA Access Levels 1 and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3602F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6" o:spid="_x0000_s1027" type="#_x0000_t61" style="position:absolute;margin-left:342.75pt;margin-top:11.85pt;width:153.75pt;height:5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" adj="6089,28882" fillcolor="#4472c4 [3204]" strokecolor="#1f3763 [1604]" strokeweight="1pt">
                <v:textbox>
                  <w:txbxContent>
                    <w:p w14:paraId="7505130A" w14:textId="7F44FED1" w:rsidR="00CC4D83" w:rsidRDefault="00CC4D83" w:rsidP="00D624D8">
                      <w:pPr>
                        <w:jc w:val="center"/>
                      </w:pPr>
                      <w:r>
                        <w:t>Implement CERRA Access Levels 1 and 2</w:t>
                      </w:r>
                    </w:p>
                  </w:txbxContent>
                </v:textbox>
              </v:shape>
            </w:pict>
          </mc:Fallback>
        </mc:AlternateContent>
      </w:r>
    </w:p>
    <w:p w14:paraId="3787A156" w14:textId="03A7D2C4" w:rsidR="0039172E" w:rsidRDefault="0039172E" w:rsidP="0039172E"/>
    <w:p w14:paraId="6EE96473" w14:textId="77777777" w:rsidR="00E83902" w:rsidRDefault="009F6928" w:rsidP="00E83902">
      <w:pPr>
        <w:keepNext/>
      </w:pPr>
      <w:r>
        <w:rPr>
          <w:b/>
          <w:bCs/>
          <w:noProof/>
        </w:rPr>
        <w:drawing>
          <wp:inline distT="0" distB="0" distL="0" distR="0" wp14:anchorId="7EAB4F6C" wp14:editId="51AAD14F">
            <wp:extent cx="6505575" cy="1666875"/>
            <wp:effectExtent l="0" t="0" r="9525" b="952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5D927334" w14:textId="274334DB" w:rsidR="007071ED" w:rsidRDefault="00E83902" w:rsidP="00E83902">
      <w:pPr>
        <w:pStyle w:val="Caption"/>
        <w:jc w:val="right"/>
      </w:pPr>
      <w:r>
        <w:t xml:space="preserve">Figure </w:t>
      </w:r>
      <w:fldSimple w:instr=" SEQ Figure \* ARABIC ">
        <w:r w:rsidR="00EF4144">
          <w:rPr>
            <w:noProof/>
          </w:rPr>
          <w:t>5</w:t>
        </w:r>
      </w:fldSimple>
      <w:r>
        <w:t xml:space="preserve"> - Evacuation Phases &amp; Activation Levels 1, 2, and 3</w:t>
      </w:r>
    </w:p>
    <w:p w14:paraId="69379669" w14:textId="5CD87C36" w:rsidR="00B24167" w:rsidRDefault="00B24167" w:rsidP="00B24167">
      <w:pPr>
        <w:pStyle w:val="ListParagraph"/>
        <w:numPr>
          <w:ilvl w:val="3"/>
          <w:numId w:val="1"/>
        </w:numPr>
      </w:pPr>
      <w:r>
        <w:t>Access Coordination</w:t>
      </w:r>
    </w:p>
    <w:p w14:paraId="0463F3AA" w14:textId="48F658D3" w:rsidR="009A34A6" w:rsidRDefault="00B24167" w:rsidP="00B24167">
      <w:pPr>
        <w:pStyle w:val="ListParagraph"/>
        <w:numPr>
          <w:ilvl w:val="4"/>
          <w:numId w:val="1"/>
        </w:numPr>
      </w:pPr>
      <w:r>
        <w:lastRenderedPageBreak/>
        <w:t>The implementation of an access program involve</w:t>
      </w:r>
      <w:r w:rsidR="009A34A6">
        <w:t>s</w:t>
      </w:r>
      <w:r>
        <w:t xml:space="preserve"> the coordination, cooperation, and integration of multiple government, private sector, and NGOs or volunteer groups.</w:t>
      </w:r>
    </w:p>
    <w:p w14:paraId="79FB2EE0" w14:textId="77777777" w:rsidR="00E83902" w:rsidRDefault="009A34A6" w:rsidP="00BB3707">
      <w:pPr>
        <w:keepNext/>
        <w:jc w:val="center"/>
      </w:pPr>
      <w:r>
        <w:rPr>
          <w:noProof/>
        </w:rPr>
        <w:drawing>
          <wp:inline distT="0" distB="0" distL="0" distR="0" wp14:anchorId="0CB89938" wp14:editId="212C9C7E">
            <wp:extent cx="5724525" cy="2576566"/>
            <wp:effectExtent l="0" t="0" r="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cess.PNG"/>
                    <pic:cNvPicPr/>
                  </pic:nvPicPr>
                  <pic:blipFill>
                    <a:blip r:embed="rId46">
                      <a:extLst>
                        <a:ext uri="{28A0092B-C50C-407E-A947-70E740481C1C}">
                          <a14:useLocalDpi xmlns:a14="http://schemas.microsoft.com/office/drawing/2010/main" val="0"/>
                        </a:ext>
                      </a:extLst>
                    </a:blip>
                    <a:stretch>
                      <a:fillRect/>
                    </a:stretch>
                  </pic:blipFill>
                  <pic:spPr>
                    <a:xfrm>
                      <a:off x="0" y="0"/>
                      <a:ext cx="5730538" cy="2579272"/>
                    </a:xfrm>
                    <a:prstGeom prst="rect">
                      <a:avLst/>
                    </a:prstGeom>
                  </pic:spPr>
                </pic:pic>
              </a:graphicData>
            </a:graphic>
          </wp:inline>
        </w:drawing>
      </w:r>
    </w:p>
    <w:p w14:paraId="78221D13" w14:textId="2D3EA1E2" w:rsidR="00B24167" w:rsidRDefault="00E83902" w:rsidP="00E83902">
      <w:pPr>
        <w:pStyle w:val="Caption"/>
        <w:jc w:val="right"/>
      </w:pPr>
      <w:r>
        <w:t xml:space="preserve">Figure </w:t>
      </w:r>
      <w:fldSimple w:instr=" SEQ Figure \* ARABIC ">
        <w:r w:rsidR="00EF4144">
          <w:rPr>
            <w:noProof/>
          </w:rPr>
          <w:t>6</w:t>
        </w:r>
      </w:fldSimple>
      <w:r>
        <w:t xml:space="preserve"> - Access Coordination and Authorization (CERRA Framework)</w:t>
      </w:r>
    </w:p>
    <w:p w14:paraId="297BDF01" w14:textId="19BD095E" w:rsidR="009A34A6" w:rsidRDefault="009A34A6" w:rsidP="009A34A6">
      <w:pPr>
        <w:pStyle w:val="ListParagraph"/>
        <w:numPr>
          <w:ilvl w:val="3"/>
          <w:numId w:val="1"/>
        </w:numPr>
      </w:pPr>
      <w:r>
        <w:t>Access Authorization</w:t>
      </w:r>
    </w:p>
    <w:p w14:paraId="0C7F1D22" w14:textId="1E60DF6C" w:rsidR="009A34A6" w:rsidRDefault="009A34A6" w:rsidP="009A34A6">
      <w:pPr>
        <w:pStyle w:val="ListParagraph"/>
        <w:numPr>
          <w:ilvl w:val="4"/>
          <w:numId w:val="1"/>
        </w:numPr>
      </w:pPr>
      <w:r>
        <w:t>Access authorization is the system or set of procedures defined by State or local authorities to allow access. Access authorization relies on a combination of validated attributes (e.g., identification, credentials, organizational affiliation) to assist with making access approval decisions to provide authorities with a wide range of controls when managing access.</w:t>
      </w:r>
    </w:p>
    <w:p w14:paraId="4BB23E89" w14:textId="1A3B26C2" w:rsidR="009A34A6" w:rsidRDefault="009A34A6" w:rsidP="009A34A6">
      <w:pPr>
        <w:pStyle w:val="ListParagraph"/>
        <w:numPr>
          <w:ilvl w:val="4"/>
          <w:numId w:val="1"/>
        </w:numPr>
      </w:pPr>
      <w:commentRangeStart w:id="18"/>
      <w:r>
        <w:t>Access Identification</w:t>
      </w:r>
      <w:commentRangeEnd w:id="18"/>
      <w:r>
        <w:rPr>
          <w:rStyle w:val="CommentReference"/>
        </w:rPr>
        <w:commentReference w:id="18"/>
      </w:r>
    </w:p>
    <w:p w14:paraId="6A4A8F87" w14:textId="30E71C89" w:rsidR="005E0590" w:rsidRDefault="005E0590" w:rsidP="005E0590">
      <w:pPr>
        <w:pStyle w:val="ListParagraph"/>
        <w:numPr>
          <w:ilvl w:val="5"/>
          <w:numId w:val="1"/>
        </w:numPr>
      </w:pPr>
      <w:commentRangeStart w:id="19"/>
      <w:r w:rsidRPr="005E0590">
        <w:t>Just-in-Time Access</w:t>
      </w:r>
      <w:commentRangeEnd w:id="19"/>
      <w:r>
        <w:rPr>
          <w:rStyle w:val="CommentReference"/>
        </w:rPr>
        <w:commentReference w:id="19"/>
      </w:r>
    </w:p>
    <w:p w14:paraId="2D3E8658" w14:textId="228FE2A4" w:rsidR="005E0590" w:rsidRDefault="005E0590" w:rsidP="005E0590">
      <w:pPr>
        <w:pStyle w:val="ListParagraph"/>
        <w:numPr>
          <w:ilvl w:val="5"/>
          <w:numId w:val="1"/>
        </w:numPr>
      </w:pPr>
      <w:commentRangeStart w:id="20"/>
      <w:r w:rsidRPr="005E0590">
        <w:t>Access Tokens</w:t>
      </w:r>
      <w:commentRangeEnd w:id="20"/>
      <w:r>
        <w:rPr>
          <w:rStyle w:val="CommentReference"/>
        </w:rPr>
        <w:commentReference w:id="20"/>
      </w:r>
    </w:p>
    <w:p w14:paraId="04F67A62" w14:textId="206BAE10" w:rsidR="005E0590" w:rsidRDefault="005E0590" w:rsidP="005E0590">
      <w:pPr>
        <w:pStyle w:val="ListParagraph"/>
        <w:numPr>
          <w:ilvl w:val="5"/>
          <w:numId w:val="1"/>
        </w:numPr>
      </w:pPr>
      <w:commentRangeStart w:id="21"/>
      <w:r>
        <w:t>Temporary or Enabling Access Solutions</w:t>
      </w:r>
      <w:commentRangeEnd w:id="21"/>
      <w:r>
        <w:rPr>
          <w:rStyle w:val="CommentReference"/>
        </w:rPr>
        <w:commentReference w:id="21"/>
      </w:r>
    </w:p>
    <w:p w14:paraId="5E01525C" w14:textId="451A1415" w:rsidR="005E0590" w:rsidRDefault="005E0590" w:rsidP="005E0590">
      <w:pPr>
        <w:pStyle w:val="ListParagraph"/>
        <w:numPr>
          <w:ilvl w:val="3"/>
          <w:numId w:val="1"/>
        </w:numPr>
      </w:pPr>
      <w:r>
        <w:t>Access Checkpoints</w:t>
      </w:r>
    </w:p>
    <w:p w14:paraId="148154B4" w14:textId="238AAA3E" w:rsidR="005E0590" w:rsidRDefault="005E0590" w:rsidP="005E0590">
      <w:pPr>
        <w:pStyle w:val="ListParagraph"/>
        <w:numPr>
          <w:ilvl w:val="4"/>
          <w:numId w:val="1"/>
        </w:numPr>
      </w:pPr>
      <w:r>
        <w:t>Access Checkpoints are locations utilized by law enforcement or other checkpoint personnel to enable the access or denial of individuals and resources into restricted areas or emergency zones during incidents.</w:t>
      </w:r>
    </w:p>
    <w:p w14:paraId="19B1D32F" w14:textId="5AE734C4" w:rsidR="005E0590" w:rsidRDefault="00731CA3" w:rsidP="005E0590">
      <w:pPr>
        <w:pStyle w:val="ListParagraph"/>
        <w:numPr>
          <w:ilvl w:val="5"/>
          <w:numId w:val="1"/>
        </w:numPr>
      </w:pPr>
      <w:r w:rsidRPr="005E0590">
        <w:t xml:space="preserve">Outer </w:t>
      </w:r>
      <w:bookmarkStart w:id="22" w:name="_Hlk50452960"/>
      <w:r w:rsidRPr="005E0590">
        <w:t>Perimeter Checkpoint</w:t>
      </w:r>
      <w:bookmarkEnd w:id="22"/>
    </w:p>
    <w:p w14:paraId="72E0298D" w14:textId="2D8D6BCE" w:rsidR="00CC46FB" w:rsidRDefault="00CC46FB" w:rsidP="00CC46FB">
      <w:pPr>
        <w:pStyle w:val="ListParagraph"/>
        <w:numPr>
          <w:ilvl w:val="6"/>
          <w:numId w:val="1"/>
        </w:numPr>
      </w:pPr>
      <w:r>
        <w:t>Outer Perimeter Checkpoints are established outside of the emergency zones at a sufficient distance to facilitate restricting access of unapproved personnel and resources</w:t>
      </w:r>
    </w:p>
    <w:p w14:paraId="29723D81" w14:textId="40B14719" w:rsidR="00731CA3" w:rsidRDefault="00731CA3" w:rsidP="005E0590">
      <w:pPr>
        <w:pStyle w:val="ListParagraph"/>
        <w:numPr>
          <w:ilvl w:val="5"/>
          <w:numId w:val="1"/>
        </w:numPr>
      </w:pPr>
      <w:r>
        <w:t xml:space="preserve">Inner </w:t>
      </w:r>
      <w:r w:rsidRPr="00731CA3">
        <w:t>Perimeter Checkpoint</w:t>
      </w:r>
    </w:p>
    <w:p w14:paraId="295840F6" w14:textId="1D007B42" w:rsidR="00CC46FB" w:rsidRDefault="00CC46FB" w:rsidP="00CC46FB">
      <w:pPr>
        <w:pStyle w:val="ListParagraph"/>
        <w:numPr>
          <w:ilvl w:val="6"/>
          <w:numId w:val="1"/>
        </w:numPr>
      </w:pPr>
      <w:r>
        <w:t>Inner Perimeter Checkpoints are recommended to be established at or near the boundary of the emergency zone as a mechanism to control access into and out of the restricted area by approved personnel and resources.</w:t>
      </w:r>
    </w:p>
    <w:p w14:paraId="60D25800" w14:textId="5393C415" w:rsidR="00C90CB8" w:rsidRDefault="00C90CB8" w:rsidP="00C90CB8"/>
    <w:p w14:paraId="6EFF372B" w14:textId="77777777" w:rsidR="00E83902" w:rsidRDefault="00C90CB8" w:rsidP="00E83902">
      <w:pPr>
        <w:keepNext/>
        <w:jc w:val="center"/>
      </w:pPr>
      <w:r>
        <w:rPr>
          <w:noProof/>
        </w:rPr>
        <w:lastRenderedPageBreak/>
        <mc:AlternateContent>
          <mc:Choice Requires="wpg">
            <w:drawing>
              <wp:anchor distT="0" distB="0" distL="114300" distR="114300" simplePos="0" relativeHeight="251703296" behindDoc="0" locked="0" layoutInCell="1" allowOverlap="1" wp14:anchorId="3B70BA21" wp14:editId="477C4A9D">
                <wp:simplePos x="0" y="0"/>
                <wp:positionH relativeFrom="column">
                  <wp:posOffset>129654</wp:posOffset>
                </wp:positionH>
                <wp:positionV relativeFrom="paragraph">
                  <wp:posOffset>142278</wp:posOffset>
                </wp:positionV>
                <wp:extent cx="5970397" cy="4458965"/>
                <wp:effectExtent l="0" t="19050" r="68580" b="56515"/>
                <wp:wrapNone/>
                <wp:docPr id="33" name="Group 33"/>
                <wp:cNvGraphicFramePr/>
                <a:graphic xmlns:a="http://schemas.openxmlformats.org/drawingml/2006/main">
                  <a:graphicData uri="http://schemas.microsoft.com/office/word/2010/wordprocessingGroup">
                    <wpg:wgp>
                      <wpg:cNvGrpSpPr/>
                      <wpg:grpSpPr>
                        <a:xfrm>
                          <a:off x="0" y="0"/>
                          <a:ext cx="5970397" cy="4458965"/>
                          <a:chOff x="0" y="0"/>
                          <a:chExt cx="5970397" cy="4458965"/>
                        </a:xfrm>
                      </wpg:grpSpPr>
                      <wpg:grpSp>
                        <wpg:cNvPr id="29" name="Group 29"/>
                        <wpg:cNvGrpSpPr/>
                        <wpg:grpSpPr>
                          <a:xfrm>
                            <a:off x="1424769" y="551313"/>
                            <a:ext cx="4545628" cy="3907652"/>
                            <a:chOff x="0" y="0"/>
                            <a:chExt cx="4545628" cy="3907652"/>
                          </a:xfrm>
                        </wpg:grpSpPr>
                        <wpg:grpSp>
                          <wpg:cNvPr id="14" name="Group 14"/>
                          <wpg:cNvGrpSpPr/>
                          <wpg:grpSpPr>
                            <a:xfrm>
                              <a:off x="0" y="0"/>
                              <a:ext cx="4294158" cy="3888716"/>
                              <a:chOff x="0" y="0"/>
                              <a:chExt cx="4294158" cy="3888716"/>
                            </a:xfrm>
                          </wpg:grpSpPr>
                          <wps:wsp>
                            <wps:cNvPr id="3" name="Explosion: 14 Points 3"/>
                            <wps:cNvSpPr/>
                            <wps:spPr>
                              <a:xfrm rot="1521276">
                                <a:off x="1916861" y="1878762"/>
                                <a:ext cx="514350" cy="466725"/>
                              </a:xfrm>
                              <a:prstGeom prst="irregularSeal2">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lowchart: Connector 11"/>
                            <wps:cNvSpPr/>
                            <wps:spPr>
                              <a:xfrm>
                                <a:off x="1742536" y="1716657"/>
                                <a:ext cx="803868" cy="677936"/>
                              </a:xfrm>
                              <a:prstGeom prst="flowChartConnector">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lowchart: Connector 12"/>
                            <wps:cNvSpPr/>
                            <wps:spPr>
                              <a:xfrm>
                                <a:off x="966158" y="1147314"/>
                                <a:ext cx="2402603" cy="1859992"/>
                              </a:xfrm>
                              <a:prstGeom prst="flowChartConnector">
                                <a:avLst/>
                              </a:prstGeom>
                              <a:noFill/>
                              <a:ln w="5715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Flowchart: Connector 13"/>
                            <wps:cNvSpPr/>
                            <wps:spPr>
                              <a:xfrm>
                                <a:off x="0" y="0"/>
                                <a:ext cx="4294158" cy="3888716"/>
                              </a:xfrm>
                              <a:prstGeom prst="flowChartConnector">
                                <a:avLst/>
                              </a:prstGeom>
                              <a:noFill/>
                              <a:ln w="5715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 name="Star: 4 Points 17"/>
                          <wps:cNvSpPr/>
                          <wps:spPr>
                            <a:xfrm>
                              <a:off x="223767" y="510369"/>
                              <a:ext cx="300038" cy="261937"/>
                            </a:xfrm>
                            <a:prstGeom prst="star4">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ar: 4 Points 18"/>
                          <wps:cNvSpPr/>
                          <wps:spPr>
                            <a:xfrm>
                              <a:off x="4188441" y="1104047"/>
                              <a:ext cx="357187" cy="328612"/>
                            </a:xfrm>
                            <a:prstGeom prst="star4">
                              <a:avLst/>
                            </a:prstGeom>
                            <a:solidFill>
                              <a:srgbClr val="FFC00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tar: 4 Points 19"/>
                          <wps:cNvSpPr/>
                          <wps:spPr>
                            <a:xfrm>
                              <a:off x="3915486" y="2878256"/>
                              <a:ext cx="376238" cy="333375"/>
                            </a:xfrm>
                            <a:prstGeom prst="star4">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ar: 4 Points 20"/>
                          <wps:cNvSpPr/>
                          <wps:spPr>
                            <a:xfrm>
                              <a:off x="1342883" y="3615235"/>
                              <a:ext cx="338455" cy="292417"/>
                            </a:xfrm>
                            <a:prstGeom prst="star4">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tar: 4 Points 21"/>
                          <wps:cNvSpPr/>
                          <wps:spPr>
                            <a:xfrm>
                              <a:off x="128232" y="2891903"/>
                              <a:ext cx="347663" cy="295275"/>
                            </a:xfrm>
                            <a:prstGeom prst="star4">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tar: 4 Points 22"/>
                          <wps:cNvSpPr/>
                          <wps:spPr>
                            <a:xfrm>
                              <a:off x="1568071" y="974393"/>
                              <a:ext cx="300038" cy="261937"/>
                            </a:xfrm>
                            <a:prstGeom prst="star4">
                              <a:avLst/>
                            </a:prstGeom>
                            <a:solidFill>
                              <a:schemeClr val="accent2">
                                <a:lumMod val="75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Star: 4 Points 23"/>
                          <wps:cNvSpPr/>
                          <wps:spPr>
                            <a:xfrm>
                              <a:off x="2557534" y="1028984"/>
                              <a:ext cx="300038" cy="261937"/>
                            </a:xfrm>
                            <a:prstGeom prst="star4">
                              <a:avLst/>
                            </a:prstGeom>
                            <a:solidFill>
                              <a:srgbClr val="ED7D31">
                                <a:lumMod val="75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tar: 4 Points 24"/>
                          <wps:cNvSpPr/>
                          <wps:spPr>
                            <a:xfrm>
                              <a:off x="3219450" y="2421056"/>
                              <a:ext cx="300038" cy="261937"/>
                            </a:xfrm>
                            <a:prstGeom prst="star4">
                              <a:avLst/>
                            </a:prstGeom>
                            <a:solidFill>
                              <a:srgbClr val="ED7D31">
                                <a:lumMod val="75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Star: 4 Points 25"/>
                          <wps:cNvSpPr/>
                          <wps:spPr>
                            <a:xfrm>
                              <a:off x="892507" y="2502942"/>
                              <a:ext cx="300038" cy="261937"/>
                            </a:xfrm>
                            <a:prstGeom prst="star4">
                              <a:avLst/>
                            </a:prstGeom>
                            <a:solidFill>
                              <a:srgbClr val="ED7D31">
                                <a:lumMod val="75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tar: 4 Points 26"/>
                          <wps:cNvSpPr/>
                          <wps:spPr>
                            <a:xfrm>
                              <a:off x="762853" y="1711372"/>
                              <a:ext cx="300038" cy="261937"/>
                            </a:xfrm>
                            <a:prstGeom prst="star4">
                              <a:avLst/>
                            </a:prstGeom>
                            <a:solidFill>
                              <a:srgbClr val="ED7D31">
                                <a:lumMod val="75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tar: 4 Points 27"/>
                          <wps:cNvSpPr/>
                          <wps:spPr>
                            <a:xfrm>
                              <a:off x="1472537" y="2885079"/>
                              <a:ext cx="300038" cy="261937"/>
                            </a:xfrm>
                            <a:prstGeom prst="star4">
                              <a:avLst/>
                            </a:prstGeom>
                            <a:solidFill>
                              <a:srgbClr val="ED7D31">
                                <a:lumMod val="75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Star: 4 Points 28"/>
                          <wps:cNvSpPr/>
                          <wps:spPr>
                            <a:xfrm>
                              <a:off x="2257283" y="2960142"/>
                              <a:ext cx="300038" cy="261937"/>
                            </a:xfrm>
                            <a:prstGeom prst="star4">
                              <a:avLst/>
                            </a:prstGeom>
                            <a:solidFill>
                              <a:srgbClr val="ED7D31">
                                <a:lumMod val="75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 name="Text Box 2"/>
                        <wps:cNvSpPr txBox="1">
                          <a:spLocks noChangeArrowheads="1"/>
                        </wps:cNvSpPr>
                        <wps:spPr bwMode="auto">
                          <a:xfrm>
                            <a:off x="0" y="0"/>
                            <a:ext cx="2197119" cy="614045"/>
                          </a:xfrm>
                          <a:prstGeom prst="rect">
                            <a:avLst/>
                          </a:prstGeom>
                          <a:solidFill>
                            <a:schemeClr val="bg1">
                              <a:lumMod val="95000"/>
                              <a:alpha val="37000"/>
                            </a:schemeClr>
                          </a:solidFill>
                          <a:ln w="9525">
                            <a:noFill/>
                            <a:miter lim="800000"/>
                            <a:headEnd/>
                            <a:tailEnd/>
                          </a:ln>
                        </wps:spPr>
                        <wps:txbx>
                          <w:txbxContent>
                            <w:p w14:paraId="70041B3F" w14:textId="732F0D0D" w:rsidR="00CC4D83" w:rsidRPr="00C90CB8" w:rsidRDefault="00CC4D83" w:rsidP="00C90CB8">
                              <w:pPr>
                                <w:jc w:val="right"/>
                                <w:rPr>
                                  <w:b/>
                                  <w:bCs/>
                                  <w:sz w:val="20"/>
                                  <w:szCs w:val="18"/>
                                </w:rPr>
                              </w:pPr>
                              <w:r w:rsidRPr="00C90CB8">
                                <w:rPr>
                                  <w:b/>
                                  <w:bCs/>
                                  <w:sz w:val="20"/>
                                  <w:szCs w:val="18"/>
                                </w:rPr>
                                <w:t>Outer Perimeter Checkpoint</w:t>
                              </w:r>
                            </w:p>
                            <w:p w14:paraId="6F14AF4B" w14:textId="77777777" w:rsidR="00CC4D83" w:rsidRPr="00C90CB8" w:rsidRDefault="00CC4D83" w:rsidP="00C90CB8">
                              <w:pPr>
                                <w:jc w:val="right"/>
                                <w:rPr>
                                  <w:b/>
                                  <w:bCs/>
                                  <w:sz w:val="20"/>
                                  <w:szCs w:val="18"/>
                                </w:rPr>
                              </w:pPr>
                            </w:p>
                            <w:p w14:paraId="0EBB827A" w14:textId="604B0FC5" w:rsidR="00CC4D83" w:rsidRPr="00C90CB8" w:rsidRDefault="00CC4D83" w:rsidP="00C90CB8">
                              <w:pPr>
                                <w:jc w:val="right"/>
                                <w:rPr>
                                  <w:b/>
                                  <w:bCs/>
                                  <w:sz w:val="20"/>
                                  <w:szCs w:val="18"/>
                                </w:rPr>
                              </w:pPr>
                              <w:r w:rsidRPr="00C90CB8">
                                <w:rPr>
                                  <w:b/>
                                  <w:bCs/>
                                  <w:sz w:val="20"/>
                                  <w:szCs w:val="18"/>
                                </w:rPr>
                                <w:t>Inner Perimeter Checkpoint</w:t>
                              </w:r>
                            </w:p>
                          </w:txbxContent>
                        </wps:txbx>
                        <wps:bodyPr rot="0" vert="horz" wrap="square" lIns="91440" tIns="45720" rIns="91440" bIns="45720" anchor="t" anchorCtr="0">
                          <a:noAutofit/>
                        </wps:bodyPr>
                      </wps:wsp>
                      <wps:wsp>
                        <wps:cNvPr id="31" name="Star: 4 Points 31"/>
                        <wps:cNvSpPr/>
                        <wps:spPr>
                          <a:xfrm>
                            <a:off x="126810" y="331527"/>
                            <a:ext cx="193912" cy="217833"/>
                          </a:xfrm>
                          <a:prstGeom prst="star4">
                            <a:avLst/>
                          </a:prstGeom>
                          <a:solidFill>
                            <a:srgbClr val="ED7D31">
                              <a:lumMod val="75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Star: 4 Points 32"/>
                        <wps:cNvSpPr/>
                        <wps:spPr>
                          <a:xfrm>
                            <a:off x="140458" y="17628"/>
                            <a:ext cx="193912" cy="217833"/>
                          </a:xfrm>
                          <a:prstGeom prst="star4">
                            <a:avLst/>
                          </a:prstGeom>
                          <a:solidFill>
                            <a:schemeClr val="accent4">
                              <a:lumMod val="60000"/>
                              <a:lumOff val="40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B70BA21" id="Group 33" o:spid="_x0000_s1028" style="position:absolute;left:0;text-align:left;margin-left:10.2pt;margin-top:11.2pt;width:470.1pt;height:351.1pt;z-index:251703296" coordsize="59703,44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">
                <v:group id="Group 29" o:spid="_x0000_s1029" style="position:absolute;left:14247;top:5513;width:45456;height:39076" coordsize="45456,39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14" o:spid="_x0000_s1030" style="position:absolute;width:42941;height:38887" coordsize="42941,38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14 Points 3" o:spid="_x0000_s1031" type="#_x0000_t72" style="position:absolute;left:19168;top:18787;width:5144;height:4667;rotation:166163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" fillcolor="red" strokecolor="black [3213]" strokeweight="1p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1" o:spid="_x0000_s1032" type="#_x0000_t120" style="position:absolute;left:17425;top:17166;width:8039;height:6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" filled="f" strokecolor="red" strokeweight="4.5pt">
                      <v:stroke joinstyle="miter"/>
                    </v:shape>
                    <v:shape id="Flowchart: Connector 12" o:spid="_x0000_s1033" type="#_x0000_t120" style="position:absolute;left:9661;top:11473;width:24026;height:1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" filled="f" strokecolor="yellow" strokeweight="4.5pt">
                      <v:stroke joinstyle="miter"/>
                    </v:shape>
                    <v:shape id="Flowchart: Connector 13" o:spid="_x0000_s1034" type="#_x0000_t120" style="position:absolute;width:42941;height:38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" filled="f" strokecolor="#00b050" strokeweight="4.5pt">
                      <v:stroke joinstyle="miter"/>
                    </v:shape>
                  </v:group>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Star: 4 Points 17" o:spid="_x0000_s1035" type="#_x0000_t187" style="position:absolute;left:2237;top:5103;width:3001;height:2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" fillcolor="#ffc000" strokecolor="black [3213]" strokeweight="1pt"/>
                  <v:shape id="Star: 4 Points 18" o:spid="_x0000_s1036" type="#_x0000_t187" style="position:absolute;left:41884;top:11040;width:3572;height:3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" fillcolor="#ffc000" strokecolor="black [3213]" strokeweight="1pt"/>
                  <v:shape id="Star: 4 Points 19" o:spid="_x0000_s1037" type="#_x0000_t187" style="position:absolute;left:39154;top:28782;width:3763;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" fillcolor="#ffc000" strokecolor="windowText" strokeweight="1pt"/>
                  <v:shape id="Star: 4 Points 20" o:spid="_x0000_s1038" type="#_x0000_t187" style="position:absolute;left:13428;top:36152;width:3385;height:2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" fillcolor="#ffc000" strokecolor="windowText" strokeweight="1pt"/>
                  <v:shape id="Star: 4 Points 21" o:spid="_x0000_s1039" type="#_x0000_t187" style="position:absolute;left:1282;top:28919;width:3476;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" fillcolor="#ffc000" strokecolor="windowText" strokeweight="1pt"/>
                  <v:shape id="Star: 4 Points 22" o:spid="_x0000_s1040" type="#_x0000_t187" style="position:absolute;left:15680;top:9743;width:3001;height:2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" fillcolor="#c45911 [2405]" strokecolor="windowText" strokeweight="1pt"/>
                  <v:shape id="Star: 4 Points 23" o:spid="_x0000_s1041" type="#_x0000_t187" style="position:absolute;left:25575;top:10289;width:3000;height:2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" fillcolor="#c55a11" strokecolor="windowText" strokeweight="1pt"/>
                  <v:shape id="Star: 4 Points 24" o:spid="_x0000_s1042" type="#_x0000_t187" style="position:absolute;left:32194;top:24210;width:3000;height:2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" fillcolor="#c55a11" strokecolor="windowText" strokeweight="1pt"/>
                  <v:shape id="Star: 4 Points 25" o:spid="_x0000_s1043" type="#_x0000_t187" style="position:absolute;left:8925;top:25029;width:3000;height:2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" fillcolor="#c55a11" strokecolor="windowText" strokeweight="1pt"/>
                  <v:shape id="Star: 4 Points 26" o:spid="_x0000_s1044" type="#_x0000_t187" style="position:absolute;left:7628;top:17113;width:3000;height:2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" fillcolor="#c55a11" strokecolor="windowText" strokeweight="1pt"/>
                  <v:shape id="Star: 4 Points 27" o:spid="_x0000_s1045" type="#_x0000_t187" style="position:absolute;left:14725;top:28850;width:3000;height:2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" fillcolor="#c55a11" strokecolor="windowText" strokeweight="1pt"/>
                  <v:shape id="Star: 4 Points 28" o:spid="_x0000_s1046" type="#_x0000_t187" style="position:absolute;left:22572;top:29601;width:3001;height:2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" fillcolor="#c55a11" strokecolor="windowText" strokeweight="1pt"/>
                </v:group>
                <v:shape id="_x0000_s1047" type="#_x0000_t202" style="position:absolute;width:21971;height:6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" fillcolor="#f2f2f2 [3052]" stroked="f">
                  <v:fill opacity="24158f"/>
                  <v:textbox>
                    <w:txbxContent>
                      <w:p w14:paraId="70041B3F" w14:textId="732F0D0D" w:rsidR="00CC4D83" w:rsidRPr="00C90CB8" w:rsidRDefault="00CC4D83" w:rsidP="00C90CB8">
                        <w:pPr>
                          <w:jc w:val="right"/>
                          <w:rPr>
                            <w:b/>
                            <w:bCs/>
                            <w:sz w:val="20"/>
                            <w:szCs w:val="18"/>
                          </w:rPr>
                        </w:pPr>
                        <w:r w:rsidRPr="00C90CB8">
                          <w:rPr>
                            <w:b/>
                            <w:bCs/>
                            <w:sz w:val="20"/>
                            <w:szCs w:val="18"/>
                          </w:rPr>
                          <w:t>Outer Perimeter Checkpoint</w:t>
                        </w:r>
                      </w:p>
                      <w:p w14:paraId="6F14AF4B" w14:textId="77777777" w:rsidR="00CC4D83" w:rsidRPr="00C90CB8" w:rsidRDefault="00CC4D83" w:rsidP="00C90CB8">
                        <w:pPr>
                          <w:jc w:val="right"/>
                          <w:rPr>
                            <w:b/>
                            <w:bCs/>
                            <w:sz w:val="20"/>
                            <w:szCs w:val="18"/>
                          </w:rPr>
                        </w:pPr>
                      </w:p>
                      <w:p w14:paraId="0EBB827A" w14:textId="604B0FC5" w:rsidR="00CC4D83" w:rsidRPr="00C90CB8" w:rsidRDefault="00CC4D83" w:rsidP="00C90CB8">
                        <w:pPr>
                          <w:jc w:val="right"/>
                          <w:rPr>
                            <w:b/>
                            <w:bCs/>
                            <w:sz w:val="20"/>
                            <w:szCs w:val="18"/>
                          </w:rPr>
                        </w:pPr>
                        <w:r w:rsidRPr="00C90CB8">
                          <w:rPr>
                            <w:b/>
                            <w:bCs/>
                            <w:sz w:val="20"/>
                            <w:szCs w:val="18"/>
                          </w:rPr>
                          <w:t>Inner Perimeter Checkpoint</w:t>
                        </w:r>
                      </w:p>
                    </w:txbxContent>
                  </v:textbox>
                </v:shape>
                <v:shape id="Star: 4 Points 31" o:spid="_x0000_s1048" type="#_x0000_t187" style="position:absolute;left:1268;top:3315;width:1939;height:2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" fillcolor="#c55a11" strokecolor="windowText" strokeweight="1pt"/>
                <v:shape id="Star: 4 Points 32" o:spid="_x0000_s1049" type="#_x0000_t187" style="position:absolute;left:1404;top:176;width:1939;height:2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" fillcolor="#ffd966 [1943]" strokecolor="windowText" strokeweight="1pt"/>
              </v:group>
            </w:pict>
          </mc:Fallback>
        </mc:AlternateContent>
      </w:r>
      <w:r w:rsidR="00D06912">
        <w:rPr>
          <w:noProof/>
        </w:rPr>
        <mc:AlternateContent>
          <mc:Choice Requires="wps">
            <w:drawing>
              <wp:anchor distT="45720" distB="45720" distL="114300" distR="114300" simplePos="0" relativeHeight="251671552" behindDoc="0" locked="0" layoutInCell="1" allowOverlap="1" wp14:anchorId="49F231D4" wp14:editId="064755C3">
                <wp:simplePos x="0" y="0"/>
                <wp:positionH relativeFrom="page">
                  <wp:posOffset>3545409</wp:posOffset>
                </wp:positionH>
                <wp:positionV relativeFrom="paragraph">
                  <wp:posOffset>3063072</wp:posOffset>
                </wp:positionV>
                <wp:extent cx="1345721" cy="232914"/>
                <wp:effectExtent l="0" t="0" r="26035" b="1524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721" cy="232914"/>
                        </a:xfrm>
                        <a:prstGeom prst="rect">
                          <a:avLst/>
                        </a:prstGeom>
                        <a:solidFill>
                          <a:srgbClr val="FF0000"/>
                        </a:solidFill>
                        <a:ln w="9525">
                          <a:solidFill>
                            <a:sysClr val="windowText" lastClr="000000"/>
                          </a:solidFill>
                          <a:miter lim="800000"/>
                          <a:headEnd/>
                          <a:tailEnd/>
                        </a:ln>
                      </wps:spPr>
                      <wps:txbx>
                        <w:txbxContent>
                          <w:p w14:paraId="7C0D6BB4" w14:textId="6E57F3F9" w:rsidR="00CC4D83" w:rsidRPr="00D06912" w:rsidRDefault="00CC4D83" w:rsidP="00D06912">
                            <w:pPr>
                              <w:jc w:val="center"/>
                              <w:rPr>
                                <w:b/>
                                <w:bCs/>
                                <w:sz w:val="16"/>
                                <w:szCs w:val="16"/>
                              </w:rPr>
                            </w:pPr>
                            <w:r w:rsidRPr="00D06912">
                              <w:rPr>
                                <w:b/>
                                <w:bCs/>
                                <w:sz w:val="16"/>
                                <w:szCs w:val="16"/>
                              </w:rPr>
                              <w:t>AL-</w:t>
                            </w:r>
                            <w:r>
                              <w:rPr>
                                <w:b/>
                                <w:bCs/>
                                <w:sz w:val="16"/>
                                <w:szCs w:val="16"/>
                              </w:rPr>
                              <w:t>1</w:t>
                            </w:r>
                            <w:r w:rsidRPr="00D06912">
                              <w:rPr>
                                <w:b/>
                                <w:bCs/>
                                <w:sz w:val="16"/>
                                <w:szCs w:val="16"/>
                              </w:rPr>
                              <w:t xml:space="preserve"> </w:t>
                            </w:r>
                            <w:r>
                              <w:rPr>
                                <w:b/>
                                <w:bCs/>
                                <w:sz w:val="16"/>
                                <w:szCs w:val="16"/>
                              </w:rPr>
                              <w:t>Emergency Support</w:t>
                            </w:r>
                            <w:r w:rsidRPr="00D06912">
                              <w:rPr>
                                <w:b/>
                                <w:bCs/>
                                <w:sz w:val="16"/>
                                <w:szCs w:val="16"/>
                              </w:rPr>
                              <w:t xml:space="preserve"> </w:t>
                            </w:r>
                            <w:proofErr w:type="spellStart"/>
                            <w:r w:rsidRPr="00D06912">
                              <w:rPr>
                                <w:b/>
                                <w:bCs/>
                                <w:sz w:val="16"/>
                                <w:szCs w:val="16"/>
                              </w:rPr>
                              <w:t>Support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231D4" id="Text Box 2" o:spid="_x0000_s1050" type="#_x0000_t202" style="position:absolute;left:0;text-align:left;margin-left:279.15pt;margin-top:241.2pt;width:105.95pt;height:18.35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" fillcolor="red" strokecolor="windowText">
                <v:textbox>
                  <w:txbxContent>
                    <w:p w14:paraId="7C0D6BB4" w14:textId="6E57F3F9" w:rsidR="00CC4D83" w:rsidRPr="00D06912" w:rsidRDefault="00CC4D83" w:rsidP="00D06912">
                      <w:pPr>
                        <w:jc w:val="center"/>
                        <w:rPr>
                          <w:b/>
                          <w:bCs/>
                          <w:sz w:val="16"/>
                          <w:szCs w:val="16"/>
                        </w:rPr>
                      </w:pPr>
                      <w:r w:rsidRPr="00D06912">
                        <w:rPr>
                          <w:b/>
                          <w:bCs/>
                          <w:sz w:val="16"/>
                          <w:szCs w:val="16"/>
                        </w:rPr>
                        <w:t>AL-</w:t>
                      </w:r>
                      <w:r>
                        <w:rPr>
                          <w:b/>
                          <w:bCs/>
                          <w:sz w:val="16"/>
                          <w:szCs w:val="16"/>
                        </w:rPr>
                        <w:t>1</w:t>
                      </w:r>
                      <w:r w:rsidRPr="00D06912">
                        <w:rPr>
                          <w:b/>
                          <w:bCs/>
                          <w:sz w:val="16"/>
                          <w:szCs w:val="16"/>
                        </w:rPr>
                        <w:t xml:space="preserve"> </w:t>
                      </w:r>
                      <w:r>
                        <w:rPr>
                          <w:b/>
                          <w:bCs/>
                          <w:sz w:val="16"/>
                          <w:szCs w:val="16"/>
                        </w:rPr>
                        <w:t>Emergency Support</w:t>
                      </w:r>
                      <w:r w:rsidRPr="00D06912">
                        <w:rPr>
                          <w:b/>
                          <w:bCs/>
                          <w:sz w:val="16"/>
                          <w:szCs w:val="16"/>
                        </w:rPr>
                        <w:t xml:space="preserve"> </w:t>
                      </w:r>
                      <w:proofErr w:type="spellStart"/>
                      <w:r w:rsidRPr="00D06912">
                        <w:rPr>
                          <w:b/>
                          <w:bCs/>
                          <w:sz w:val="16"/>
                          <w:szCs w:val="16"/>
                        </w:rPr>
                        <w:t>Support</w:t>
                      </w:r>
                      <w:proofErr w:type="spellEnd"/>
                    </w:p>
                  </w:txbxContent>
                </v:textbox>
                <w10:wrap anchorx="page"/>
              </v:shape>
            </w:pict>
          </mc:Fallback>
        </mc:AlternateContent>
      </w:r>
      <w:r w:rsidR="00D06912">
        <w:rPr>
          <w:noProof/>
        </w:rPr>
        <mc:AlternateContent>
          <mc:Choice Requires="wps">
            <w:drawing>
              <wp:anchor distT="45720" distB="45720" distL="114300" distR="114300" simplePos="0" relativeHeight="251667456" behindDoc="0" locked="0" layoutInCell="1" allowOverlap="1" wp14:anchorId="198DEB31" wp14:editId="79B1BC74">
                <wp:simplePos x="0" y="0"/>
                <wp:positionH relativeFrom="page">
                  <wp:posOffset>3579962</wp:posOffset>
                </wp:positionH>
                <wp:positionV relativeFrom="paragraph">
                  <wp:posOffset>881188</wp:posOffset>
                </wp:positionV>
                <wp:extent cx="1233578" cy="215265"/>
                <wp:effectExtent l="0" t="0" r="24130" b="133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578" cy="215265"/>
                        </a:xfrm>
                        <a:prstGeom prst="rect">
                          <a:avLst/>
                        </a:prstGeom>
                        <a:solidFill>
                          <a:srgbClr val="00B050"/>
                        </a:solidFill>
                        <a:ln w="9525">
                          <a:solidFill>
                            <a:schemeClr val="tx1"/>
                          </a:solidFill>
                          <a:miter lim="800000"/>
                          <a:headEnd/>
                          <a:tailEnd/>
                        </a:ln>
                      </wps:spPr>
                      <wps:txbx>
                        <w:txbxContent>
                          <w:p w14:paraId="154A4721" w14:textId="05D540D1" w:rsidR="00CC4D83" w:rsidRPr="00D06912" w:rsidRDefault="00CC4D83" w:rsidP="00D06912">
                            <w:pPr>
                              <w:jc w:val="center"/>
                              <w:rPr>
                                <w:b/>
                                <w:bCs/>
                                <w:sz w:val="16"/>
                                <w:szCs w:val="14"/>
                              </w:rPr>
                            </w:pPr>
                            <w:r w:rsidRPr="00D06912">
                              <w:rPr>
                                <w:b/>
                                <w:bCs/>
                                <w:sz w:val="16"/>
                                <w:szCs w:val="14"/>
                              </w:rPr>
                              <w:t>AL-3 Recovery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DEB31" id="_x0000_s1051" type="#_x0000_t202" style="position:absolute;left:0;text-align:left;margin-left:281.9pt;margin-top:69.4pt;width:97.15pt;height:16.9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" fillcolor="#00b050" strokecolor="black [3213]">
                <v:textbox>
                  <w:txbxContent>
                    <w:p w14:paraId="154A4721" w14:textId="05D540D1" w:rsidR="00CC4D83" w:rsidRPr="00D06912" w:rsidRDefault="00CC4D83" w:rsidP="00D06912">
                      <w:pPr>
                        <w:jc w:val="center"/>
                        <w:rPr>
                          <w:b/>
                          <w:bCs/>
                          <w:sz w:val="16"/>
                          <w:szCs w:val="14"/>
                        </w:rPr>
                      </w:pPr>
                      <w:r w:rsidRPr="00D06912">
                        <w:rPr>
                          <w:b/>
                          <w:bCs/>
                          <w:sz w:val="16"/>
                          <w:szCs w:val="14"/>
                        </w:rPr>
                        <w:t>AL-3 Recovery Support</w:t>
                      </w:r>
                    </w:p>
                  </w:txbxContent>
                </v:textbox>
                <w10:wrap anchorx="page"/>
              </v:shape>
            </w:pict>
          </mc:Fallback>
        </mc:AlternateContent>
      </w:r>
      <w:r w:rsidR="00D06912">
        <w:rPr>
          <w:noProof/>
        </w:rPr>
        <mc:AlternateContent>
          <mc:Choice Requires="wps">
            <w:drawing>
              <wp:anchor distT="45720" distB="45720" distL="114300" distR="114300" simplePos="0" relativeHeight="251669504" behindDoc="0" locked="0" layoutInCell="1" allowOverlap="1" wp14:anchorId="48DED706" wp14:editId="3297AB32">
                <wp:simplePos x="0" y="0"/>
                <wp:positionH relativeFrom="page">
                  <wp:posOffset>3614180</wp:posOffset>
                </wp:positionH>
                <wp:positionV relativeFrom="paragraph">
                  <wp:posOffset>1976336</wp:posOffset>
                </wp:positionV>
                <wp:extent cx="1242203" cy="232914"/>
                <wp:effectExtent l="0" t="0" r="15240" b="1524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203" cy="232914"/>
                        </a:xfrm>
                        <a:prstGeom prst="rect">
                          <a:avLst/>
                        </a:prstGeom>
                        <a:solidFill>
                          <a:srgbClr val="FFFF00"/>
                        </a:solidFill>
                        <a:ln w="9525">
                          <a:solidFill>
                            <a:sysClr val="windowText" lastClr="000000"/>
                          </a:solidFill>
                          <a:miter lim="800000"/>
                          <a:headEnd/>
                          <a:tailEnd/>
                        </a:ln>
                      </wps:spPr>
                      <wps:txbx>
                        <w:txbxContent>
                          <w:p w14:paraId="59E7D22C" w14:textId="6F243D0D" w:rsidR="00CC4D83" w:rsidRPr="00D06912" w:rsidRDefault="00CC4D83" w:rsidP="00D06912">
                            <w:pPr>
                              <w:jc w:val="center"/>
                              <w:rPr>
                                <w:b/>
                                <w:bCs/>
                                <w:sz w:val="16"/>
                                <w:szCs w:val="16"/>
                              </w:rPr>
                            </w:pPr>
                            <w:r w:rsidRPr="00D06912">
                              <w:rPr>
                                <w:b/>
                                <w:bCs/>
                                <w:sz w:val="16"/>
                                <w:szCs w:val="16"/>
                              </w:rPr>
                              <w:t>AL-2 Response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ED706" id="_x0000_s1052" type="#_x0000_t202" style="position:absolute;left:0;text-align:left;margin-left:284.6pt;margin-top:155.6pt;width:97.8pt;height:18.35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" fillcolor="yellow" strokecolor="windowText">
                <v:textbox>
                  <w:txbxContent>
                    <w:p w14:paraId="59E7D22C" w14:textId="6F243D0D" w:rsidR="00CC4D83" w:rsidRPr="00D06912" w:rsidRDefault="00CC4D83" w:rsidP="00D06912">
                      <w:pPr>
                        <w:jc w:val="center"/>
                        <w:rPr>
                          <w:b/>
                          <w:bCs/>
                          <w:sz w:val="16"/>
                          <w:szCs w:val="16"/>
                        </w:rPr>
                      </w:pPr>
                      <w:r w:rsidRPr="00D06912">
                        <w:rPr>
                          <w:b/>
                          <w:bCs/>
                          <w:sz w:val="16"/>
                          <w:szCs w:val="16"/>
                        </w:rPr>
                        <w:t>AL-2 Response Support</w:t>
                      </w:r>
                    </w:p>
                  </w:txbxContent>
                </v:textbox>
                <w10:wrap anchorx="page"/>
              </v:shape>
            </w:pict>
          </mc:Fallback>
        </mc:AlternateContent>
      </w:r>
      <w:r w:rsidR="00785F16">
        <w:rPr>
          <w:noProof/>
        </w:rPr>
        <w:drawing>
          <wp:inline distT="0" distB="0" distL="0" distR="0" wp14:anchorId="332BE3ED" wp14:editId="7F8F7D25">
            <wp:extent cx="6858000" cy="4608830"/>
            <wp:effectExtent l="0" t="0" r="0" b="1270"/>
            <wp:docPr id="2" name="Picture 2" descr="A picture containing building, train, track,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uilding, train, track, person&#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6858000" cy="4608830"/>
                    </a:xfrm>
                    <a:prstGeom prst="rect">
                      <a:avLst/>
                    </a:prstGeom>
                    <a:effectLst>
                      <a:softEdge rad="50800"/>
                    </a:effectLst>
                  </pic:spPr>
                </pic:pic>
              </a:graphicData>
            </a:graphic>
          </wp:inline>
        </w:drawing>
      </w:r>
    </w:p>
    <w:p w14:paraId="163E0474" w14:textId="3723270E" w:rsidR="00785F16" w:rsidRPr="00E83902" w:rsidRDefault="00E83902" w:rsidP="00E83902">
      <w:pPr>
        <w:pStyle w:val="Caption"/>
        <w:jc w:val="right"/>
      </w:pPr>
      <w:r>
        <w:t xml:space="preserve">Figure </w:t>
      </w:r>
      <w:fldSimple w:instr=" SEQ Figure \* ARABIC ">
        <w:r w:rsidR="00EF4144">
          <w:rPr>
            <w:noProof/>
          </w:rPr>
          <w:t>7</w:t>
        </w:r>
      </w:fldSimple>
      <w:r>
        <w:t xml:space="preserve"> - Sample Illustration of Access Levels and Checkpoints</w:t>
      </w:r>
    </w:p>
    <w:p w14:paraId="684D74B1" w14:textId="5AB191EA" w:rsidR="000F40B3" w:rsidRDefault="000F40B3" w:rsidP="00142244">
      <w:pPr>
        <w:pStyle w:val="ListParagraph"/>
        <w:numPr>
          <w:ilvl w:val="1"/>
          <w:numId w:val="1"/>
        </w:numPr>
      </w:pPr>
      <w:bookmarkStart w:id="23" w:name="_Hlk50638014"/>
      <w:r>
        <w:t>Re-Entry</w:t>
      </w:r>
      <w:r w:rsidR="00D45158">
        <w:t xml:space="preserve"> </w:t>
      </w:r>
      <w:bookmarkEnd w:id="23"/>
      <w:r w:rsidR="00D45158">
        <w:t>Phase</w:t>
      </w:r>
    </w:p>
    <w:p w14:paraId="6F32EA58" w14:textId="47F9FDF3" w:rsidR="00F4166F" w:rsidRDefault="00F4166F" w:rsidP="00054E68">
      <w:pPr>
        <w:pStyle w:val="ListParagraph"/>
        <w:numPr>
          <w:ilvl w:val="2"/>
          <w:numId w:val="1"/>
        </w:numPr>
      </w:pPr>
      <w:bookmarkStart w:id="24" w:name="_Hlk50637964"/>
      <w:r w:rsidRPr="00F4166F">
        <w:t xml:space="preserve">Incorporates the coordinated movement of evacuees back into a community once the threat or hazard dissipates and the event causing the evacuation ends. In instances where residents may not be able to return to their communities for a longer period, this population is re-located to host areas and returned when it is safe. Re-entry typically marks the transition to recovery activities. This phase may follow the re-entry of first responders, if the threat or hazard was significant enough to require first responders to </w:t>
      </w:r>
      <w:proofErr w:type="gramStart"/>
      <w:r w:rsidRPr="00F4166F">
        <w:t>evacuate,</w:t>
      </w:r>
      <w:r w:rsidR="007A042B">
        <w:t xml:space="preserve"> </w:t>
      </w:r>
      <w:r w:rsidRPr="00F4166F">
        <w:t>or</w:t>
      </w:r>
      <w:proofErr w:type="gramEnd"/>
      <w:r w:rsidRPr="00F4166F">
        <w:t xml:space="preserve"> will begin once first responders have stabilized the area to a point where residents can return</w:t>
      </w:r>
      <w:bookmarkEnd w:id="24"/>
      <w:r w:rsidRPr="00F4166F">
        <w:t>.</w:t>
      </w:r>
    </w:p>
    <w:p w14:paraId="7E2EF735" w14:textId="7CE13BFA" w:rsidR="000F40B3" w:rsidRDefault="000F40B3" w:rsidP="00054E68">
      <w:pPr>
        <w:pStyle w:val="ListParagraph"/>
        <w:numPr>
          <w:ilvl w:val="2"/>
          <w:numId w:val="1"/>
        </w:numPr>
      </w:pPr>
      <w:r>
        <w:t>Core Capabilities</w:t>
      </w:r>
    </w:p>
    <w:p w14:paraId="67C6DC94" w14:textId="65B55878" w:rsidR="00E83902" w:rsidRDefault="00E83902" w:rsidP="00E83902">
      <w:pPr>
        <w:pStyle w:val="ListParagraph"/>
        <w:numPr>
          <w:ilvl w:val="3"/>
          <w:numId w:val="1"/>
        </w:numPr>
      </w:pPr>
      <w:r w:rsidRPr="00E83902">
        <w:t>The following Core Capabilities have been identified as necessary to address the operational requirements of this phase. These Core Capabilities and selected Critical Tasks are identified and explained in their respective appendices.</w:t>
      </w:r>
    </w:p>
    <w:tbl>
      <w:tblPr>
        <w:tblStyle w:val="TableGrid2"/>
        <w:tblW w:w="0" w:type="auto"/>
        <w:jc w:val="center"/>
        <w:tblLook w:val="04A0" w:firstRow="1" w:lastRow="0" w:firstColumn="1" w:lastColumn="0" w:noHBand="0" w:noVBand="1"/>
      </w:tblPr>
      <w:tblGrid>
        <w:gridCol w:w="2245"/>
        <w:gridCol w:w="7105"/>
      </w:tblGrid>
      <w:tr w:rsidR="000760AD" w:rsidRPr="000760AD" w14:paraId="6AC69435" w14:textId="77777777" w:rsidTr="000760AD">
        <w:trPr>
          <w:tblHeader/>
          <w:jc w:val="center"/>
        </w:trPr>
        <w:tc>
          <w:tcPr>
            <w:tcW w:w="9350" w:type="dxa"/>
            <w:gridSpan w:val="2"/>
            <w:shd w:val="clear" w:color="auto" w:fill="000000"/>
          </w:tcPr>
          <w:p w14:paraId="7CAF43BD" w14:textId="77777777" w:rsidR="000760AD" w:rsidRPr="000760AD" w:rsidRDefault="000760AD" w:rsidP="000760AD">
            <w:pPr>
              <w:jc w:val="center"/>
              <w:rPr>
                <w:rFonts w:eastAsia="Calibri" w:cstheme="minorHAnsi"/>
                <w:b/>
                <w:sz w:val="20"/>
              </w:rPr>
            </w:pPr>
            <w:r w:rsidRPr="000760AD">
              <w:rPr>
                <w:rFonts w:eastAsia="Calibri" w:cstheme="minorHAnsi"/>
                <w:b/>
                <w:sz w:val="20"/>
              </w:rPr>
              <w:t>Core Capabilities</w:t>
            </w:r>
          </w:p>
        </w:tc>
      </w:tr>
      <w:tr w:rsidR="000760AD" w:rsidRPr="000760AD" w14:paraId="21535DF9" w14:textId="77777777" w:rsidTr="000760AD">
        <w:trPr>
          <w:jc w:val="center"/>
        </w:trPr>
        <w:tc>
          <w:tcPr>
            <w:tcW w:w="2245" w:type="dxa"/>
            <w:shd w:val="clear" w:color="auto" w:fill="0F679A"/>
            <w:vAlign w:val="center"/>
          </w:tcPr>
          <w:p w14:paraId="5F309A7B" w14:textId="77777777" w:rsidR="000760AD" w:rsidRPr="000760AD" w:rsidRDefault="000760AD" w:rsidP="000760AD">
            <w:pPr>
              <w:jc w:val="center"/>
              <w:rPr>
                <w:rFonts w:eastAsia="Calibri" w:cstheme="minorHAnsi"/>
                <w:b/>
                <w:color w:val="FFFFFF"/>
              </w:rPr>
            </w:pPr>
            <w:r w:rsidRPr="000760AD">
              <w:rPr>
                <w:rFonts w:eastAsia="Calibri" w:cstheme="minorHAnsi"/>
                <w:b/>
                <w:color w:val="FFFFFF"/>
              </w:rPr>
              <w:t xml:space="preserve">Planning </w:t>
            </w:r>
          </w:p>
        </w:tc>
        <w:tc>
          <w:tcPr>
            <w:tcW w:w="7105" w:type="dxa"/>
            <w:vAlign w:val="center"/>
          </w:tcPr>
          <w:p w14:paraId="66A349CE" w14:textId="77777777" w:rsidR="000760AD" w:rsidRPr="000760AD" w:rsidRDefault="000760AD" w:rsidP="000760AD">
            <w:pPr>
              <w:rPr>
                <w:rFonts w:eastAsia="Calibri" w:cstheme="minorHAnsi"/>
              </w:rPr>
            </w:pPr>
            <w:r w:rsidRPr="000760AD">
              <w:rPr>
                <w:rFonts w:eastAsia="Calibri" w:cstheme="minorHAnsi"/>
              </w:rPr>
              <w:t>Conduct a systematic process engaging the whole community as appropriate in the development of executable strategic, operational, and/or tactical-level approaches to meet defined objectives.</w:t>
            </w:r>
          </w:p>
        </w:tc>
      </w:tr>
      <w:tr w:rsidR="000760AD" w:rsidRPr="000760AD" w14:paraId="040E9F60" w14:textId="77777777" w:rsidTr="000760AD">
        <w:trPr>
          <w:jc w:val="center"/>
        </w:trPr>
        <w:tc>
          <w:tcPr>
            <w:tcW w:w="2245" w:type="dxa"/>
            <w:shd w:val="clear" w:color="auto" w:fill="0F679A"/>
            <w:vAlign w:val="center"/>
          </w:tcPr>
          <w:p w14:paraId="1648CFC8" w14:textId="77777777" w:rsidR="000760AD" w:rsidRPr="000760AD" w:rsidRDefault="000760AD" w:rsidP="000760AD">
            <w:pPr>
              <w:jc w:val="center"/>
              <w:rPr>
                <w:rFonts w:eastAsia="Calibri" w:cstheme="minorHAnsi"/>
                <w:b/>
                <w:color w:val="FFFFFF"/>
                <w:szCs w:val="24"/>
              </w:rPr>
            </w:pPr>
            <w:r w:rsidRPr="000760AD">
              <w:rPr>
                <w:rFonts w:cstheme="minorHAnsi"/>
                <w:b/>
                <w:color w:val="FFFFFF" w:themeColor="background1"/>
                <w:szCs w:val="24"/>
              </w:rPr>
              <w:t>Public Information and Warning</w:t>
            </w:r>
          </w:p>
        </w:tc>
        <w:tc>
          <w:tcPr>
            <w:tcW w:w="7105" w:type="dxa"/>
            <w:vAlign w:val="center"/>
          </w:tcPr>
          <w:p w14:paraId="0257F996" w14:textId="77777777" w:rsidR="000760AD" w:rsidRPr="000760AD" w:rsidRDefault="000760AD" w:rsidP="000760AD">
            <w:pPr>
              <w:rPr>
                <w:rFonts w:eastAsia="Calibri" w:cstheme="minorHAnsi"/>
                <w:szCs w:val="24"/>
              </w:rPr>
            </w:pPr>
            <w:r w:rsidRPr="000760AD">
              <w:rPr>
                <w:rFonts w:cstheme="minorHAnsi"/>
                <w:szCs w:val="24"/>
              </w:rPr>
              <w:t>Deliver coordinated, prompt, reliable, and actionable information to the whole community through the use of clear, consistent, accessible, and culturally and linguistically appropriate methods to effectively relay information regarding any threat or hazard, as well as the actions being taken, and the assistance being made available, as appropriate.</w:t>
            </w:r>
          </w:p>
        </w:tc>
      </w:tr>
      <w:tr w:rsidR="000760AD" w:rsidRPr="000760AD" w14:paraId="31533CFF" w14:textId="77777777" w:rsidTr="000760AD">
        <w:trPr>
          <w:jc w:val="center"/>
        </w:trPr>
        <w:tc>
          <w:tcPr>
            <w:tcW w:w="2245" w:type="dxa"/>
            <w:shd w:val="clear" w:color="auto" w:fill="0F679A"/>
            <w:vAlign w:val="center"/>
          </w:tcPr>
          <w:p w14:paraId="4004DBFA" w14:textId="77777777" w:rsidR="000760AD" w:rsidRPr="000760AD" w:rsidRDefault="000760AD" w:rsidP="000760AD">
            <w:pPr>
              <w:jc w:val="center"/>
              <w:rPr>
                <w:rFonts w:cstheme="minorHAnsi"/>
                <w:b/>
                <w:color w:val="FFFFFF" w:themeColor="background1"/>
                <w:szCs w:val="24"/>
              </w:rPr>
            </w:pPr>
            <w:r w:rsidRPr="000760AD">
              <w:rPr>
                <w:rFonts w:cstheme="minorHAnsi"/>
                <w:b/>
                <w:color w:val="FFFFFF" w:themeColor="background1"/>
                <w:szCs w:val="24"/>
              </w:rPr>
              <w:lastRenderedPageBreak/>
              <w:t>Operational Coordination</w:t>
            </w:r>
          </w:p>
        </w:tc>
        <w:tc>
          <w:tcPr>
            <w:tcW w:w="7105" w:type="dxa"/>
            <w:vAlign w:val="center"/>
          </w:tcPr>
          <w:p w14:paraId="1577D5D6" w14:textId="77777777" w:rsidR="000760AD" w:rsidRPr="000760AD" w:rsidRDefault="000760AD" w:rsidP="000760AD">
            <w:pPr>
              <w:rPr>
                <w:rFonts w:cstheme="minorHAnsi"/>
                <w:szCs w:val="24"/>
              </w:rPr>
            </w:pPr>
            <w:r w:rsidRPr="000760AD">
              <w:rPr>
                <w:rFonts w:cstheme="minorHAnsi"/>
                <w:szCs w:val="24"/>
              </w:rPr>
              <w:t>Establish and maintain a unified and coordinated operational structure and process that appropriately integrates all critical stakeholders and supports the execution of Core Capabilities.</w:t>
            </w:r>
          </w:p>
        </w:tc>
      </w:tr>
      <w:tr w:rsidR="000760AD" w:rsidRPr="000760AD" w14:paraId="4D6FF856" w14:textId="77777777" w:rsidTr="000760AD">
        <w:trPr>
          <w:jc w:val="center"/>
        </w:trPr>
        <w:tc>
          <w:tcPr>
            <w:tcW w:w="2245" w:type="dxa"/>
            <w:shd w:val="clear" w:color="auto" w:fill="0F679A"/>
            <w:vAlign w:val="center"/>
          </w:tcPr>
          <w:p w14:paraId="6157DCB3" w14:textId="77777777" w:rsidR="000760AD" w:rsidRPr="000760AD" w:rsidRDefault="000760AD" w:rsidP="000760AD">
            <w:pPr>
              <w:jc w:val="center"/>
              <w:rPr>
                <w:rFonts w:cstheme="minorHAnsi"/>
                <w:b/>
                <w:color w:val="FFFFFF" w:themeColor="background1"/>
                <w:szCs w:val="24"/>
              </w:rPr>
            </w:pPr>
            <w:r w:rsidRPr="000760AD">
              <w:rPr>
                <w:rFonts w:eastAsia="Calibri" w:cstheme="minorHAnsi"/>
                <w:b/>
                <w:color w:val="FFFFFF"/>
              </w:rPr>
              <w:t>Infrastructure Systems</w:t>
            </w:r>
          </w:p>
        </w:tc>
        <w:tc>
          <w:tcPr>
            <w:tcW w:w="7105" w:type="dxa"/>
            <w:vAlign w:val="center"/>
          </w:tcPr>
          <w:p w14:paraId="02BAA59C" w14:textId="77777777" w:rsidR="000760AD" w:rsidRPr="000760AD" w:rsidRDefault="000760AD" w:rsidP="000760AD">
            <w:pPr>
              <w:rPr>
                <w:rFonts w:cstheme="minorHAnsi"/>
                <w:szCs w:val="24"/>
              </w:rPr>
            </w:pPr>
            <w:r w:rsidRPr="000760AD">
              <w:rPr>
                <w:rFonts w:eastAsia="Calibri" w:cstheme="minorHAnsi"/>
              </w:rPr>
              <w:t>Stabilize critical infrastructure functions, minimize health and safety threats, and efficiently restore and revitalize systems and services to support a viable, resilient community.</w:t>
            </w:r>
          </w:p>
        </w:tc>
      </w:tr>
      <w:tr w:rsidR="000760AD" w:rsidRPr="000760AD" w14:paraId="332DEAF8" w14:textId="77777777" w:rsidTr="000760AD">
        <w:trPr>
          <w:jc w:val="center"/>
        </w:trPr>
        <w:tc>
          <w:tcPr>
            <w:tcW w:w="2245" w:type="dxa"/>
            <w:shd w:val="clear" w:color="auto" w:fill="0F679A"/>
            <w:vAlign w:val="center"/>
          </w:tcPr>
          <w:p w14:paraId="5B96CA98" w14:textId="77777777" w:rsidR="000760AD" w:rsidRPr="000760AD" w:rsidRDefault="000760AD" w:rsidP="000760AD">
            <w:pPr>
              <w:jc w:val="center"/>
              <w:rPr>
                <w:rFonts w:eastAsia="Calibri" w:cstheme="minorHAnsi"/>
                <w:b/>
                <w:color w:val="FFFFFF"/>
              </w:rPr>
            </w:pPr>
            <w:r w:rsidRPr="000760AD">
              <w:rPr>
                <w:rFonts w:cstheme="minorHAnsi"/>
                <w:b/>
                <w:color w:val="FFFFFF" w:themeColor="background1"/>
                <w:szCs w:val="24"/>
              </w:rPr>
              <w:t>Critical Transportation</w:t>
            </w:r>
          </w:p>
        </w:tc>
        <w:tc>
          <w:tcPr>
            <w:tcW w:w="7105" w:type="dxa"/>
            <w:vAlign w:val="center"/>
          </w:tcPr>
          <w:p w14:paraId="42E70169" w14:textId="77777777" w:rsidR="000760AD" w:rsidRPr="000760AD" w:rsidRDefault="000760AD" w:rsidP="000760AD">
            <w:pPr>
              <w:rPr>
                <w:rFonts w:eastAsia="Calibri" w:cstheme="minorHAnsi"/>
              </w:rPr>
            </w:pPr>
            <w:r w:rsidRPr="000760AD">
              <w:rPr>
                <w:rFonts w:cstheme="minorHAnsi"/>
                <w:szCs w:val="24"/>
              </w:rPr>
              <w:t>Provide transportation (including infrastructure access and accessible transportation services) for response priority objectives, including the evacuation of people and animals, and the delivery of vital response personnel, equipment, and services into the affected areas.</w:t>
            </w:r>
          </w:p>
        </w:tc>
      </w:tr>
      <w:tr w:rsidR="000760AD" w:rsidRPr="000760AD" w14:paraId="70B654D3" w14:textId="77777777" w:rsidTr="000760AD">
        <w:trPr>
          <w:jc w:val="center"/>
        </w:trPr>
        <w:tc>
          <w:tcPr>
            <w:tcW w:w="2245" w:type="dxa"/>
            <w:shd w:val="clear" w:color="auto" w:fill="0F679A"/>
            <w:vAlign w:val="center"/>
          </w:tcPr>
          <w:p w14:paraId="039BED10" w14:textId="77777777" w:rsidR="000760AD" w:rsidRPr="000760AD" w:rsidRDefault="000760AD" w:rsidP="000760AD">
            <w:pPr>
              <w:jc w:val="center"/>
              <w:rPr>
                <w:rFonts w:cstheme="minorHAnsi"/>
                <w:b/>
                <w:color w:val="FFFFFF" w:themeColor="background1"/>
                <w:szCs w:val="24"/>
              </w:rPr>
            </w:pPr>
            <w:r w:rsidRPr="000760AD">
              <w:rPr>
                <w:rFonts w:cstheme="minorHAnsi"/>
                <w:b/>
                <w:color w:val="FFFFFF" w:themeColor="background1"/>
                <w:szCs w:val="24"/>
              </w:rPr>
              <w:t>Environmental Response/Health and Safety</w:t>
            </w:r>
          </w:p>
        </w:tc>
        <w:tc>
          <w:tcPr>
            <w:tcW w:w="7105" w:type="dxa"/>
            <w:vAlign w:val="center"/>
          </w:tcPr>
          <w:p w14:paraId="0FE21E6F" w14:textId="77777777" w:rsidR="000760AD" w:rsidRPr="000760AD" w:rsidRDefault="000760AD" w:rsidP="000760AD">
            <w:pPr>
              <w:rPr>
                <w:rFonts w:cstheme="minorHAnsi"/>
                <w:szCs w:val="24"/>
              </w:rPr>
            </w:pPr>
            <w:r w:rsidRPr="000760AD">
              <w:rPr>
                <w:rFonts w:cstheme="minorHAnsi"/>
                <w:szCs w:val="24"/>
              </w:rPr>
              <w:t>Conduct appropriate measures to ensure the protection of the health and safety of the public and workers, as well as the environment, from all hazards in support of responder operations and the affected communities.</w:t>
            </w:r>
          </w:p>
        </w:tc>
      </w:tr>
      <w:tr w:rsidR="000760AD" w:rsidRPr="000760AD" w14:paraId="1BFC3255" w14:textId="77777777" w:rsidTr="000760AD">
        <w:trPr>
          <w:jc w:val="center"/>
        </w:trPr>
        <w:tc>
          <w:tcPr>
            <w:tcW w:w="2245" w:type="dxa"/>
            <w:shd w:val="clear" w:color="auto" w:fill="0F679A"/>
            <w:vAlign w:val="center"/>
          </w:tcPr>
          <w:p w14:paraId="1DE10DF4" w14:textId="77777777" w:rsidR="000760AD" w:rsidRPr="000760AD" w:rsidRDefault="000760AD" w:rsidP="000760AD">
            <w:pPr>
              <w:jc w:val="center"/>
              <w:rPr>
                <w:rFonts w:cstheme="minorHAnsi"/>
                <w:b/>
                <w:color w:val="FFFFFF" w:themeColor="background1"/>
                <w:szCs w:val="24"/>
              </w:rPr>
            </w:pPr>
            <w:r w:rsidRPr="000760AD">
              <w:rPr>
                <w:rFonts w:cstheme="minorHAnsi"/>
                <w:b/>
                <w:color w:val="FFFFFF" w:themeColor="background1"/>
                <w:szCs w:val="24"/>
              </w:rPr>
              <w:t>Fatality Management Services</w:t>
            </w:r>
          </w:p>
        </w:tc>
        <w:tc>
          <w:tcPr>
            <w:tcW w:w="7105" w:type="dxa"/>
            <w:vAlign w:val="center"/>
          </w:tcPr>
          <w:p w14:paraId="5DE10150" w14:textId="77777777" w:rsidR="000760AD" w:rsidRPr="000760AD" w:rsidRDefault="000760AD" w:rsidP="000760AD">
            <w:pPr>
              <w:rPr>
                <w:rFonts w:cstheme="minorHAnsi"/>
                <w:szCs w:val="24"/>
              </w:rPr>
            </w:pPr>
            <w:r w:rsidRPr="000760AD">
              <w:rPr>
                <w:rFonts w:cstheme="minorHAnsi"/>
                <w:szCs w:val="24"/>
              </w:rPr>
              <w:t>Provide fatality management services, including decedent remains recovery and victim identification, and work with local, state, tribal, territorial, insular area, and Federal authorities to provide mortuary processes, temporary storage or permanent internment solutions, sharing information with mass care services for the purpose of reunifying family members and caregivers with missing persons/remains, and providing counseling to the bereaved.</w:t>
            </w:r>
          </w:p>
        </w:tc>
      </w:tr>
      <w:tr w:rsidR="000760AD" w:rsidRPr="000760AD" w14:paraId="43EF06A3" w14:textId="77777777" w:rsidTr="000760AD">
        <w:trPr>
          <w:jc w:val="center"/>
        </w:trPr>
        <w:tc>
          <w:tcPr>
            <w:tcW w:w="2245" w:type="dxa"/>
            <w:shd w:val="clear" w:color="auto" w:fill="0F679A"/>
            <w:vAlign w:val="center"/>
          </w:tcPr>
          <w:p w14:paraId="7F4AF489" w14:textId="77777777" w:rsidR="000760AD" w:rsidRPr="000760AD" w:rsidRDefault="000760AD" w:rsidP="000760AD">
            <w:pPr>
              <w:jc w:val="center"/>
              <w:rPr>
                <w:rFonts w:cstheme="minorHAnsi"/>
                <w:b/>
                <w:color w:val="FFFFFF"/>
              </w:rPr>
            </w:pPr>
            <w:r w:rsidRPr="000760AD">
              <w:rPr>
                <w:rFonts w:eastAsia="Calibri" w:cstheme="minorHAnsi"/>
                <w:b/>
                <w:color w:val="FFFFFF"/>
              </w:rPr>
              <w:t>Logistics &amp; Supply Chain Management</w:t>
            </w:r>
          </w:p>
        </w:tc>
        <w:tc>
          <w:tcPr>
            <w:tcW w:w="7105" w:type="dxa"/>
            <w:vAlign w:val="center"/>
          </w:tcPr>
          <w:p w14:paraId="799428D2" w14:textId="77777777" w:rsidR="000760AD" w:rsidRPr="000760AD" w:rsidRDefault="000760AD" w:rsidP="000760AD">
            <w:pPr>
              <w:rPr>
                <w:rFonts w:cstheme="minorHAnsi"/>
              </w:rPr>
            </w:pPr>
            <w:r w:rsidRPr="000760AD">
              <w:rPr>
                <w:rFonts w:eastAsia="Calibri" w:cstheme="minorHAnsi"/>
              </w:rPr>
              <w:t>Deliver essential commodities, equipment, and services in support of impacted communities and survivors, to include emergency power and fuel support, as well as the coordination of access to community staples. Synchronize logistics capabilities and enable the restoration of impacted supply chains.</w:t>
            </w:r>
          </w:p>
        </w:tc>
      </w:tr>
      <w:tr w:rsidR="000760AD" w:rsidRPr="000760AD" w14:paraId="2ECCC894" w14:textId="77777777" w:rsidTr="000760AD">
        <w:trPr>
          <w:jc w:val="center"/>
        </w:trPr>
        <w:tc>
          <w:tcPr>
            <w:tcW w:w="2245" w:type="dxa"/>
            <w:shd w:val="clear" w:color="auto" w:fill="0F679A"/>
            <w:vAlign w:val="center"/>
          </w:tcPr>
          <w:p w14:paraId="43DE68EA" w14:textId="77777777" w:rsidR="000760AD" w:rsidRPr="000760AD" w:rsidRDefault="000760AD" w:rsidP="000760AD">
            <w:pPr>
              <w:jc w:val="center"/>
              <w:rPr>
                <w:rFonts w:eastAsia="Calibri" w:cstheme="minorHAnsi"/>
                <w:b/>
                <w:color w:val="FFFFFF"/>
              </w:rPr>
            </w:pPr>
            <w:r w:rsidRPr="000760AD">
              <w:rPr>
                <w:rFonts w:cstheme="minorHAnsi"/>
                <w:b/>
                <w:color w:val="FFFFFF" w:themeColor="background1"/>
                <w:szCs w:val="24"/>
              </w:rPr>
              <w:t>Mass Care Services</w:t>
            </w:r>
          </w:p>
        </w:tc>
        <w:tc>
          <w:tcPr>
            <w:tcW w:w="7105" w:type="dxa"/>
            <w:vAlign w:val="center"/>
          </w:tcPr>
          <w:p w14:paraId="466BC0B5" w14:textId="77777777" w:rsidR="000760AD" w:rsidRPr="000760AD" w:rsidRDefault="000760AD" w:rsidP="000760AD">
            <w:pPr>
              <w:rPr>
                <w:rFonts w:eastAsia="Calibri" w:cstheme="minorHAnsi"/>
              </w:rPr>
            </w:pPr>
            <w:r w:rsidRPr="000760AD">
              <w:rPr>
                <w:rFonts w:cstheme="minorHAnsi"/>
                <w:szCs w:val="24"/>
              </w:rPr>
              <w:t>Provide life-sustaining and human services to the affected population, to include hydration, feeding, sheltering, temporary housing, evacuee support, reunification, and distribution of emergency supplies.</w:t>
            </w:r>
          </w:p>
        </w:tc>
      </w:tr>
      <w:tr w:rsidR="000760AD" w:rsidRPr="000760AD" w14:paraId="30E01041" w14:textId="77777777" w:rsidTr="000760AD">
        <w:trPr>
          <w:jc w:val="center"/>
        </w:trPr>
        <w:tc>
          <w:tcPr>
            <w:tcW w:w="2245" w:type="dxa"/>
            <w:shd w:val="clear" w:color="auto" w:fill="0F679A"/>
            <w:vAlign w:val="center"/>
          </w:tcPr>
          <w:p w14:paraId="20CC490F" w14:textId="77777777" w:rsidR="000760AD" w:rsidRPr="000760AD" w:rsidRDefault="000760AD" w:rsidP="000760AD">
            <w:pPr>
              <w:jc w:val="center"/>
              <w:rPr>
                <w:rFonts w:eastAsia="Calibri" w:cstheme="minorHAnsi"/>
                <w:b/>
                <w:color w:val="FFFFFF"/>
              </w:rPr>
            </w:pPr>
            <w:r w:rsidRPr="000760AD">
              <w:rPr>
                <w:rFonts w:eastAsia="Calibri" w:cstheme="minorHAnsi"/>
                <w:b/>
                <w:color w:val="FFFFFF"/>
              </w:rPr>
              <w:t>On-Scene Security, Protection, and Law Enforcement</w:t>
            </w:r>
          </w:p>
        </w:tc>
        <w:tc>
          <w:tcPr>
            <w:tcW w:w="7105" w:type="dxa"/>
            <w:vAlign w:val="center"/>
          </w:tcPr>
          <w:p w14:paraId="581B7839" w14:textId="77777777" w:rsidR="000760AD" w:rsidRPr="000760AD" w:rsidRDefault="000760AD" w:rsidP="000760AD">
            <w:pPr>
              <w:rPr>
                <w:rFonts w:eastAsia="Calibri" w:cstheme="minorHAnsi"/>
              </w:rPr>
            </w:pPr>
            <w:r w:rsidRPr="000760AD">
              <w:rPr>
                <w:rFonts w:eastAsia="Calibri" w:cstheme="minorHAnsi"/>
              </w:rPr>
              <w:t xml:space="preserve">Ensure a safe and secure environment through law enforcement and related security and protection operations for people and communities located within affected areas </w:t>
            </w:r>
            <w:proofErr w:type="gramStart"/>
            <w:r w:rsidRPr="000760AD">
              <w:rPr>
                <w:rFonts w:eastAsia="Calibri" w:cstheme="minorHAnsi"/>
              </w:rPr>
              <w:t>and also</w:t>
            </w:r>
            <w:proofErr w:type="gramEnd"/>
            <w:r w:rsidRPr="000760AD">
              <w:rPr>
                <w:rFonts w:eastAsia="Calibri" w:cstheme="minorHAnsi"/>
              </w:rPr>
              <w:t xml:space="preserve"> for response personnel engaged in lifesaving and life-sustaining operations.</w:t>
            </w:r>
          </w:p>
        </w:tc>
      </w:tr>
      <w:tr w:rsidR="000760AD" w:rsidRPr="000760AD" w14:paraId="62A4EFA9" w14:textId="77777777" w:rsidTr="000760AD">
        <w:trPr>
          <w:jc w:val="center"/>
        </w:trPr>
        <w:tc>
          <w:tcPr>
            <w:tcW w:w="2245" w:type="dxa"/>
            <w:shd w:val="clear" w:color="auto" w:fill="0F679A"/>
            <w:vAlign w:val="center"/>
          </w:tcPr>
          <w:p w14:paraId="1EDC5685" w14:textId="77777777" w:rsidR="000760AD" w:rsidRPr="000760AD" w:rsidRDefault="000760AD" w:rsidP="000760AD">
            <w:pPr>
              <w:jc w:val="center"/>
              <w:rPr>
                <w:rFonts w:eastAsia="Calibri" w:cstheme="minorHAnsi"/>
                <w:b/>
                <w:color w:val="FFFFFF"/>
              </w:rPr>
            </w:pPr>
            <w:r w:rsidRPr="000760AD">
              <w:rPr>
                <w:rFonts w:eastAsia="Calibri" w:cstheme="minorHAnsi"/>
                <w:b/>
                <w:color w:val="FFFFFF"/>
              </w:rPr>
              <w:t>Operational Communications</w:t>
            </w:r>
          </w:p>
        </w:tc>
        <w:tc>
          <w:tcPr>
            <w:tcW w:w="7105" w:type="dxa"/>
            <w:vAlign w:val="center"/>
          </w:tcPr>
          <w:p w14:paraId="05EFFC0B" w14:textId="77777777" w:rsidR="000760AD" w:rsidRPr="000760AD" w:rsidRDefault="000760AD" w:rsidP="000760AD">
            <w:pPr>
              <w:rPr>
                <w:rFonts w:eastAsia="Calibri" w:cstheme="minorHAnsi"/>
              </w:rPr>
            </w:pPr>
            <w:r w:rsidRPr="000760AD">
              <w:rPr>
                <w:rFonts w:eastAsia="Calibri" w:cstheme="minorHAnsi"/>
              </w:rPr>
              <w:t xml:space="preserve">Ensure the capacity for timely communications in support of security, situational awareness, and operations, by </w:t>
            </w:r>
            <w:proofErr w:type="gramStart"/>
            <w:r w:rsidRPr="000760AD">
              <w:rPr>
                <w:rFonts w:eastAsia="Calibri" w:cstheme="minorHAnsi"/>
              </w:rPr>
              <w:t>any and all</w:t>
            </w:r>
            <w:proofErr w:type="gramEnd"/>
            <w:r w:rsidRPr="000760AD">
              <w:rPr>
                <w:rFonts w:eastAsia="Calibri" w:cstheme="minorHAnsi"/>
              </w:rPr>
              <w:t xml:space="preserve"> means available, among and between affected communities in the impact area and all response forces.</w:t>
            </w:r>
          </w:p>
        </w:tc>
      </w:tr>
      <w:tr w:rsidR="000760AD" w:rsidRPr="000760AD" w14:paraId="25F1DA9E" w14:textId="77777777" w:rsidTr="000760AD">
        <w:trPr>
          <w:jc w:val="center"/>
        </w:trPr>
        <w:tc>
          <w:tcPr>
            <w:tcW w:w="2245" w:type="dxa"/>
            <w:shd w:val="clear" w:color="auto" w:fill="0F679A"/>
            <w:vAlign w:val="center"/>
          </w:tcPr>
          <w:p w14:paraId="6C8B130A" w14:textId="77777777" w:rsidR="000760AD" w:rsidRPr="000760AD" w:rsidRDefault="000760AD" w:rsidP="000760AD">
            <w:pPr>
              <w:jc w:val="center"/>
              <w:rPr>
                <w:rFonts w:eastAsia="Calibri" w:cstheme="minorHAnsi"/>
                <w:b/>
                <w:color w:val="FFFFFF"/>
              </w:rPr>
            </w:pPr>
            <w:r w:rsidRPr="000760AD">
              <w:rPr>
                <w:rFonts w:eastAsia="Calibri" w:cstheme="minorHAnsi"/>
                <w:b/>
                <w:color w:val="FFFFFF"/>
              </w:rPr>
              <w:t>Public Health, Healthcare, and Emergency Medical Services</w:t>
            </w:r>
          </w:p>
        </w:tc>
        <w:tc>
          <w:tcPr>
            <w:tcW w:w="7105" w:type="dxa"/>
            <w:vAlign w:val="center"/>
          </w:tcPr>
          <w:p w14:paraId="2E664F02" w14:textId="77777777" w:rsidR="000760AD" w:rsidRPr="000760AD" w:rsidRDefault="000760AD" w:rsidP="000760AD">
            <w:pPr>
              <w:rPr>
                <w:rFonts w:eastAsia="Calibri" w:cstheme="minorHAnsi"/>
              </w:rPr>
            </w:pPr>
            <w:r w:rsidRPr="000760AD">
              <w:rPr>
                <w:rFonts w:eastAsia="Calibri" w:cstheme="minorHAnsi"/>
              </w:rPr>
              <w:t xml:space="preserve">Provide lifesaving medical treatment via Emergency Medical Services and related operations and avoid additional disease and injury by providing targeted public health, medical, and behavioral health </w:t>
            </w:r>
            <w:proofErr w:type="gramStart"/>
            <w:r w:rsidRPr="000760AD">
              <w:rPr>
                <w:rFonts w:eastAsia="Calibri" w:cstheme="minorHAnsi"/>
              </w:rPr>
              <w:t>support</w:t>
            </w:r>
            <w:proofErr w:type="gramEnd"/>
            <w:r w:rsidRPr="000760AD">
              <w:rPr>
                <w:rFonts w:eastAsia="Calibri" w:cstheme="minorHAnsi"/>
              </w:rPr>
              <w:t xml:space="preserve"> and products to all affected populations.</w:t>
            </w:r>
          </w:p>
        </w:tc>
      </w:tr>
      <w:tr w:rsidR="000760AD" w:rsidRPr="000760AD" w14:paraId="528F2645" w14:textId="77777777" w:rsidTr="000760AD">
        <w:trPr>
          <w:trHeight w:val="773"/>
          <w:jc w:val="center"/>
        </w:trPr>
        <w:tc>
          <w:tcPr>
            <w:tcW w:w="2245" w:type="dxa"/>
            <w:shd w:val="clear" w:color="auto" w:fill="0F679A"/>
            <w:vAlign w:val="center"/>
          </w:tcPr>
          <w:p w14:paraId="4A5C9F89" w14:textId="77777777" w:rsidR="000760AD" w:rsidRPr="000760AD" w:rsidRDefault="000760AD" w:rsidP="000760AD">
            <w:pPr>
              <w:jc w:val="center"/>
              <w:rPr>
                <w:rFonts w:cstheme="minorHAnsi"/>
                <w:b/>
                <w:color w:val="FFFFFF" w:themeColor="background1"/>
                <w:szCs w:val="24"/>
              </w:rPr>
            </w:pPr>
            <w:r w:rsidRPr="000760AD">
              <w:rPr>
                <w:rFonts w:eastAsia="Calibri" w:cstheme="minorHAnsi"/>
                <w:b/>
                <w:color w:val="FFFFFF"/>
              </w:rPr>
              <w:t>Situational Assessment</w:t>
            </w:r>
          </w:p>
        </w:tc>
        <w:tc>
          <w:tcPr>
            <w:tcW w:w="7105" w:type="dxa"/>
            <w:vAlign w:val="center"/>
          </w:tcPr>
          <w:p w14:paraId="5E613730" w14:textId="77777777" w:rsidR="000760AD" w:rsidRPr="000760AD" w:rsidRDefault="000760AD" w:rsidP="00E83902">
            <w:pPr>
              <w:keepNext/>
              <w:rPr>
                <w:rFonts w:cstheme="minorHAnsi"/>
                <w:szCs w:val="24"/>
              </w:rPr>
            </w:pPr>
            <w:r w:rsidRPr="000760AD">
              <w:rPr>
                <w:rFonts w:eastAsia="Calibri" w:cstheme="minorHAnsi"/>
              </w:rPr>
              <w:t>Provide all decision makers with decision-relevant information regarding the nature and extent of the hazard, any cascading effects, and the status of the response.</w:t>
            </w:r>
          </w:p>
        </w:tc>
      </w:tr>
    </w:tbl>
    <w:p w14:paraId="44F82F19" w14:textId="5E81CC0D" w:rsidR="000760AD" w:rsidRDefault="00E83902" w:rsidP="00E83902">
      <w:pPr>
        <w:pStyle w:val="Caption"/>
        <w:jc w:val="right"/>
      </w:pPr>
      <w:r>
        <w:t xml:space="preserve">Table </w:t>
      </w:r>
      <w:fldSimple w:instr=" SEQ Table \* ARABIC ">
        <w:r>
          <w:rPr>
            <w:noProof/>
          </w:rPr>
          <w:t>5</w:t>
        </w:r>
      </w:fldSimple>
      <w:r>
        <w:t xml:space="preserve"> - Re-Entry Phase Core Capabilities</w:t>
      </w:r>
    </w:p>
    <w:p w14:paraId="588BBB84" w14:textId="77777777" w:rsidR="00EF08DB" w:rsidRDefault="00EF08DB" w:rsidP="00EF08DB">
      <w:pPr>
        <w:pStyle w:val="ListParagraph"/>
        <w:numPr>
          <w:ilvl w:val="2"/>
          <w:numId w:val="1"/>
        </w:numPr>
      </w:pPr>
      <w:r>
        <w:t>Access Level 3 (AL-3) Recovery Support</w:t>
      </w:r>
    </w:p>
    <w:p w14:paraId="0A260B19" w14:textId="7D014D97" w:rsidR="00EF08DB" w:rsidRDefault="00EF08DB" w:rsidP="00EF08DB">
      <w:pPr>
        <w:pStyle w:val="ListParagraph"/>
        <w:numPr>
          <w:ilvl w:val="3"/>
          <w:numId w:val="1"/>
        </w:numPr>
      </w:pPr>
      <w:r>
        <w:t xml:space="preserve">Recovery Support assets include facility operators, government or business employees, and </w:t>
      </w:r>
      <w:r w:rsidR="00003888">
        <w:t>Non-Governmental Organizations (</w:t>
      </w:r>
      <w:r>
        <w:t>NGO</w:t>
      </w:r>
      <w:r w:rsidR="00003888">
        <w:t>)</w:t>
      </w:r>
      <w:r>
        <w:t xml:space="preserve"> and volunteer organizations that may assist recovery efforts, or further enable restoration of community lifelines and essential services. Examples include retail locations, banking and insurance providers, grocery stores, disaster remediation services, volunteer organizations active in disasters (VOAD), construction and trades contractors, etc. Once conditions have stabilized with basic protection and emergency services reestablished, Recovery Support personnel may re-enter the incident area at the </w:t>
      </w:r>
      <w:r>
        <w:lastRenderedPageBreak/>
        <w:t>appropriate authority’s discretion. The desired outcome for this access level is to begin recovery efforts and the restoration of sufficient infrastructure to support re-entry into the affected area by the general public or residential population (e.g., functioning utilities, basic commodities available, emergency services restored).</w:t>
      </w:r>
    </w:p>
    <w:p w14:paraId="333F5D8F" w14:textId="317900F2" w:rsidR="000F40B3" w:rsidRDefault="003548DE" w:rsidP="00054E68">
      <w:pPr>
        <w:pStyle w:val="ListParagraph"/>
        <w:numPr>
          <w:ilvl w:val="2"/>
          <w:numId w:val="1"/>
        </w:numPr>
      </w:pPr>
      <w:r>
        <w:t>Access Level 4 (AL-4) General Return</w:t>
      </w:r>
    </w:p>
    <w:p w14:paraId="5E8D20A8" w14:textId="79C36CC2" w:rsidR="003548DE" w:rsidRDefault="003548DE" w:rsidP="003548DE">
      <w:pPr>
        <w:pStyle w:val="ListParagraph"/>
        <w:numPr>
          <w:ilvl w:val="3"/>
          <w:numId w:val="1"/>
        </w:numPr>
      </w:pPr>
      <w:r>
        <w:t xml:space="preserve">In the last grouping, non-essential personnel, the residential population, and </w:t>
      </w:r>
      <w:proofErr w:type="gramStart"/>
      <w:r>
        <w:t>general public</w:t>
      </w:r>
      <w:proofErr w:type="gramEnd"/>
      <w:r>
        <w:t xml:space="preserve"> may be authorized to re-enter. Residents and business operators may be asked to present photo identification (ID)and proof of residence, or company affiliation prior to reentry of business areas and neighborhoods, and should be informed of which areas are authorized for re-entry, any curfew restrictions, and any ongoing response or recovery operations in or adjacent to their community. Depending on the site conditions and safety considerations, some residents may return before others, or be allowed temporary access to inspect their homes, remove personal items, etc., but not reoccupy their residence</w:t>
      </w:r>
    </w:p>
    <w:p w14:paraId="41D0901E" w14:textId="36984664" w:rsidR="003B7201" w:rsidRDefault="003B7201" w:rsidP="003B7201"/>
    <w:p w14:paraId="1E1D9270" w14:textId="040BF978" w:rsidR="003B7201" w:rsidRDefault="003B7201" w:rsidP="003B7201">
      <w:r>
        <w:rPr>
          <w:noProof/>
        </w:rPr>
        <mc:AlternateContent>
          <mc:Choice Requires="wps">
            <w:drawing>
              <wp:anchor distT="0" distB="0" distL="114300" distR="114300" simplePos="0" relativeHeight="251657216" behindDoc="0" locked="0" layoutInCell="1" allowOverlap="1" wp14:anchorId="0DF7D6E5" wp14:editId="3EC0E86E">
                <wp:simplePos x="0" y="0"/>
                <wp:positionH relativeFrom="margin">
                  <wp:posOffset>5591175</wp:posOffset>
                </wp:positionH>
                <wp:positionV relativeFrom="paragraph">
                  <wp:posOffset>62865</wp:posOffset>
                </wp:positionV>
                <wp:extent cx="1276350" cy="666750"/>
                <wp:effectExtent l="0" t="0" r="19050" b="266700"/>
                <wp:wrapNone/>
                <wp:docPr id="8" name="Speech Bubble: Rectangle 8"/>
                <wp:cNvGraphicFramePr/>
                <a:graphic xmlns:a="http://schemas.openxmlformats.org/drawingml/2006/main">
                  <a:graphicData uri="http://schemas.microsoft.com/office/word/2010/wordprocessingShape">
                    <wps:wsp>
                      <wps:cNvSpPr/>
                      <wps:spPr>
                        <a:xfrm>
                          <a:off x="0" y="0"/>
                          <a:ext cx="1276350" cy="666750"/>
                        </a:xfrm>
                        <a:prstGeom prst="wedgeRectCallout">
                          <a:avLst>
                            <a:gd name="adj1" fmla="val -21809"/>
                            <a:gd name="adj2" fmla="val 83712"/>
                          </a:avLst>
                        </a:prstGeom>
                        <a:solidFill>
                          <a:srgbClr val="4472C4"/>
                        </a:solidFill>
                        <a:ln w="12700" cap="flat" cmpd="sng" algn="ctr">
                          <a:solidFill>
                            <a:srgbClr val="4472C4">
                              <a:shade val="50000"/>
                            </a:srgbClr>
                          </a:solidFill>
                          <a:prstDash val="solid"/>
                          <a:miter lim="800000"/>
                        </a:ln>
                        <a:effectLst/>
                      </wps:spPr>
                      <wps:txbx>
                        <w:txbxContent>
                          <w:p w14:paraId="0AE54DFE" w14:textId="27977699" w:rsidR="00CC4D83" w:rsidRPr="003B7201" w:rsidRDefault="00CC4D83" w:rsidP="003B7201">
                            <w:pPr>
                              <w:jc w:val="center"/>
                              <w:rPr>
                                <w:color w:val="FFFFFF" w:themeColor="background1"/>
                              </w:rPr>
                            </w:pPr>
                            <w:r w:rsidRPr="003B7201">
                              <w:rPr>
                                <w:color w:val="FFFFFF" w:themeColor="background1"/>
                              </w:rPr>
                              <w:t xml:space="preserve">Implement CERRA Access Level </w:t>
                            </w:r>
                            <w:r>
                              <w:rPr>
                                <w:color w:val="FFFFFF" w:themeColor="background1"/>
                              </w:rPr>
                              <w:t xml:space="preserve">3 and </w:t>
                            </w:r>
                            <w:r w:rsidRPr="003B7201">
                              <w:rPr>
                                <w:color w:val="FFFFFF" w:themeColor="background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7D6E5" id="Speech Bubble: Rectangle 8" o:spid="_x0000_s1053" type="#_x0000_t61" style="position:absolute;margin-left:440.25pt;margin-top:4.95pt;width:100.5pt;height: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" adj="6089,28882" fillcolor="#4472c4" strokecolor="#2f528f" strokeweight="1pt">
                <v:textbox>
                  <w:txbxContent>
                    <w:p w14:paraId="0AE54DFE" w14:textId="27977699" w:rsidR="00CC4D83" w:rsidRPr="003B7201" w:rsidRDefault="00CC4D83" w:rsidP="003B7201">
                      <w:pPr>
                        <w:jc w:val="center"/>
                        <w:rPr>
                          <w:color w:val="FFFFFF" w:themeColor="background1"/>
                        </w:rPr>
                      </w:pPr>
                      <w:r w:rsidRPr="003B7201">
                        <w:rPr>
                          <w:color w:val="FFFFFF" w:themeColor="background1"/>
                        </w:rPr>
                        <w:t xml:space="preserve">Implement CERRA Access Level </w:t>
                      </w:r>
                      <w:r>
                        <w:rPr>
                          <w:color w:val="FFFFFF" w:themeColor="background1"/>
                        </w:rPr>
                        <w:t xml:space="preserve">3 and </w:t>
                      </w:r>
                      <w:r w:rsidRPr="003B7201">
                        <w:rPr>
                          <w:color w:val="FFFFFF" w:themeColor="background1"/>
                        </w:rPr>
                        <w:t>4</w:t>
                      </w:r>
                    </w:p>
                  </w:txbxContent>
                </v:textbox>
                <w10:wrap anchorx="margin"/>
              </v:shape>
            </w:pict>
          </mc:Fallback>
        </mc:AlternateContent>
      </w:r>
    </w:p>
    <w:p w14:paraId="411B1DED" w14:textId="43056763" w:rsidR="003B7201" w:rsidRDefault="003B7201" w:rsidP="003B7201"/>
    <w:p w14:paraId="0855418E" w14:textId="77777777" w:rsidR="00E83902" w:rsidRDefault="003B7201" w:rsidP="00E83902">
      <w:pPr>
        <w:keepNext/>
      </w:pPr>
      <w:r>
        <w:rPr>
          <w:b/>
          <w:bCs/>
          <w:noProof/>
        </w:rPr>
        <w:drawing>
          <wp:inline distT="0" distB="0" distL="0" distR="0" wp14:anchorId="199CA895" wp14:editId="29FC1A05">
            <wp:extent cx="6505575" cy="1666875"/>
            <wp:effectExtent l="0" t="0" r="9525" b="952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597CC158" w14:textId="63CF0160" w:rsidR="003B7201" w:rsidRDefault="00E83902" w:rsidP="00E83902">
      <w:pPr>
        <w:pStyle w:val="Caption"/>
        <w:jc w:val="right"/>
      </w:pPr>
      <w:r>
        <w:t xml:space="preserve">Figure </w:t>
      </w:r>
      <w:fldSimple w:instr=" SEQ Figure \* ARABIC ">
        <w:r w:rsidR="00EF4144">
          <w:rPr>
            <w:noProof/>
          </w:rPr>
          <w:t>8</w:t>
        </w:r>
      </w:fldSimple>
      <w:r>
        <w:t xml:space="preserve"> - Evacuation Phases &amp; Access Level 4</w:t>
      </w:r>
    </w:p>
    <w:p w14:paraId="3D4ECB24" w14:textId="2D63F9AA" w:rsidR="001770FC" w:rsidRDefault="001770FC" w:rsidP="001770FC">
      <w:pPr>
        <w:pStyle w:val="ListParagraph"/>
        <w:numPr>
          <w:ilvl w:val="1"/>
          <w:numId w:val="1"/>
        </w:numPr>
      </w:pPr>
      <w:r>
        <w:t>Critical Considerations</w:t>
      </w:r>
    </w:p>
    <w:p w14:paraId="6F6DCC44" w14:textId="5D51DEE0" w:rsidR="003548DE" w:rsidRDefault="003548DE" w:rsidP="003548DE">
      <w:pPr>
        <w:pStyle w:val="ListParagraph"/>
        <w:numPr>
          <w:ilvl w:val="2"/>
          <w:numId w:val="1"/>
        </w:numPr>
      </w:pPr>
      <w:r>
        <w:t>The following are critical considerations that should be addressed throughout planning:</w:t>
      </w:r>
    </w:p>
    <w:p w14:paraId="12D3FE72" w14:textId="77777777" w:rsidR="001770FC" w:rsidRDefault="001770FC" w:rsidP="002C0187">
      <w:pPr>
        <w:pStyle w:val="ListParagraph"/>
        <w:numPr>
          <w:ilvl w:val="0"/>
          <w:numId w:val="7"/>
        </w:numPr>
      </w:pPr>
      <w:r>
        <w:t>Accessibility</w:t>
      </w:r>
    </w:p>
    <w:p w14:paraId="69D51123" w14:textId="1E9FF925" w:rsidR="001770FC" w:rsidRDefault="001770FC" w:rsidP="002C0187">
      <w:pPr>
        <w:pStyle w:val="ListParagraph"/>
        <w:numPr>
          <w:ilvl w:val="0"/>
          <w:numId w:val="7"/>
        </w:numPr>
      </w:pPr>
      <w:r>
        <w:t>Children and Unaccompanied Minor</w:t>
      </w:r>
      <w:r w:rsidR="00B85F30">
        <w:t>s</w:t>
      </w:r>
    </w:p>
    <w:p w14:paraId="2DFF4E9F" w14:textId="77777777" w:rsidR="001770FC" w:rsidRDefault="001770FC" w:rsidP="002C0187">
      <w:pPr>
        <w:pStyle w:val="ListParagraph"/>
        <w:numPr>
          <w:ilvl w:val="0"/>
          <w:numId w:val="7"/>
        </w:numPr>
      </w:pPr>
      <w:r>
        <w:t>Contraflow Lane Reversal</w:t>
      </w:r>
    </w:p>
    <w:p w14:paraId="3677FA9C" w14:textId="77777777" w:rsidR="001770FC" w:rsidRDefault="001770FC" w:rsidP="002C0187">
      <w:pPr>
        <w:pStyle w:val="ListParagraph"/>
        <w:numPr>
          <w:ilvl w:val="0"/>
          <w:numId w:val="7"/>
        </w:numPr>
      </w:pPr>
      <w:r>
        <w:t>Correctional Facilities</w:t>
      </w:r>
    </w:p>
    <w:p w14:paraId="33D60C23" w14:textId="77777777" w:rsidR="001770FC" w:rsidRDefault="001770FC" w:rsidP="002C0187">
      <w:pPr>
        <w:pStyle w:val="ListParagraph"/>
        <w:numPr>
          <w:ilvl w:val="0"/>
          <w:numId w:val="7"/>
        </w:numPr>
      </w:pPr>
      <w:r>
        <w:t>Domestic/Sexual Violence Shelters</w:t>
      </w:r>
    </w:p>
    <w:p w14:paraId="359C6FE9" w14:textId="2C9946F7" w:rsidR="001770FC" w:rsidRDefault="001770FC" w:rsidP="002C0187">
      <w:pPr>
        <w:pStyle w:val="ListParagraph"/>
        <w:numPr>
          <w:ilvl w:val="0"/>
          <w:numId w:val="7"/>
        </w:numPr>
      </w:pPr>
      <w:r>
        <w:t>Evacuation Clearance Time</w:t>
      </w:r>
    </w:p>
    <w:p w14:paraId="0F442BF4" w14:textId="65A4F109" w:rsidR="00003888" w:rsidRDefault="00003888" w:rsidP="002C0187">
      <w:pPr>
        <w:pStyle w:val="ListParagraph"/>
        <w:numPr>
          <w:ilvl w:val="0"/>
          <w:numId w:val="7"/>
        </w:numPr>
      </w:pPr>
      <w:r>
        <w:t>Family Reunification</w:t>
      </w:r>
    </w:p>
    <w:p w14:paraId="4D7E0547" w14:textId="77777777" w:rsidR="001770FC" w:rsidRDefault="001770FC" w:rsidP="002C0187">
      <w:pPr>
        <w:pStyle w:val="ListParagraph"/>
        <w:numPr>
          <w:ilvl w:val="0"/>
          <w:numId w:val="7"/>
        </w:numPr>
      </w:pPr>
      <w:r>
        <w:t>Fuel Management</w:t>
      </w:r>
    </w:p>
    <w:p w14:paraId="769D4124" w14:textId="77777777" w:rsidR="001770FC" w:rsidRDefault="001770FC" w:rsidP="002C0187">
      <w:pPr>
        <w:pStyle w:val="ListParagraph"/>
        <w:numPr>
          <w:ilvl w:val="0"/>
          <w:numId w:val="7"/>
        </w:numPr>
      </w:pPr>
      <w:r>
        <w:t>Homeless Population</w:t>
      </w:r>
    </w:p>
    <w:p w14:paraId="09D905CE" w14:textId="77777777" w:rsidR="001770FC" w:rsidRDefault="001770FC" w:rsidP="002C0187">
      <w:pPr>
        <w:pStyle w:val="ListParagraph"/>
        <w:numPr>
          <w:ilvl w:val="0"/>
          <w:numId w:val="7"/>
        </w:numPr>
      </w:pPr>
      <w:r>
        <w:t>Hospitals and Residential Medical Facilities</w:t>
      </w:r>
    </w:p>
    <w:p w14:paraId="65C06FE6" w14:textId="77777777" w:rsidR="001770FC" w:rsidRDefault="001770FC" w:rsidP="002C0187">
      <w:pPr>
        <w:pStyle w:val="ListParagraph"/>
        <w:numPr>
          <w:ilvl w:val="0"/>
          <w:numId w:val="7"/>
        </w:numPr>
      </w:pPr>
      <w:r>
        <w:t>Household Pets and Service Animals</w:t>
      </w:r>
    </w:p>
    <w:p w14:paraId="2291B002" w14:textId="77777777" w:rsidR="001770FC" w:rsidRDefault="001770FC" w:rsidP="002C0187">
      <w:pPr>
        <w:pStyle w:val="ListParagraph"/>
        <w:numPr>
          <w:ilvl w:val="0"/>
          <w:numId w:val="7"/>
        </w:numPr>
      </w:pPr>
      <w:r>
        <w:t>Individuals with Access and Functional Needs</w:t>
      </w:r>
    </w:p>
    <w:p w14:paraId="4A1A1451" w14:textId="50717B70" w:rsidR="001770FC" w:rsidRDefault="001770FC" w:rsidP="002C0187">
      <w:pPr>
        <w:pStyle w:val="ListParagraph"/>
        <w:numPr>
          <w:ilvl w:val="0"/>
          <w:numId w:val="7"/>
        </w:numPr>
      </w:pPr>
      <w:r>
        <w:t xml:space="preserve">Legal </w:t>
      </w:r>
      <w:r w:rsidR="00003888">
        <w:t>R</w:t>
      </w:r>
      <w:r>
        <w:t>equirements and Authorities</w:t>
      </w:r>
    </w:p>
    <w:p w14:paraId="658A4E3A" w14:textId="03BFDCBC" w:rsidR="001770FC" w:rsidRDefault="001770FC" w:rsidP="002C0187">
      <w:pPr>
        <w:pStyle w:val="ListParagraph"/>
        <w:numPr>
          <w:ilvl w:val="0"/>
          <w:numId w:val="7"/>
        </w:numPr>
      </w:pPr>
      <w:r>
        <w:t>Mass Care &amp; Sheltering Services</w:t>
      </w:r>
    </w:p>
    <w:p w14:paraId="7283D270" w14:textId="6BB0C213" w:rsidR="00003888" w:rsidRDefault="00003888" w:rsidP="002C0187">
      <w:pPr>
        <w:pStyle w:val="ListParagraph"/>
        <w:numPr>
          <w:ilvl w:val="0"/>
          <w:numId w:val="7"/>
        </w:numPr>
      </w:pPr>
      <w:r>
        <w:t>Mental/Behavioral Health Support</w:t>
      </w:r>
    </w:p>
    <w:p w14:paraId="05E7E901" w14:textId="77777777" w:rsidR="001770FC" w:rsidRDefault="001770FC" w:rsidP="002C0187">
      <w:pPr>
        <w:pStyle w:val="ListParagraph"/>
        <w:numPr>
          <w:ilvl w:val="0"/>
          <w:numId w:val="7"/>
        </w:numPr>
      </w:pPr>
      <w:r>
        <w:t>Population Assessment</w:t>
      </w:r>
    </w:p>
    <w:p w14:paraId="2CE28E5A" w14:textId="77777777" w:rsidR="001770FC" w:rsidRDefault="001770FC" w:rsidP="002C0187">
      <w:pPr>
        <w:pStyle w:val="ListParagraph"/>
        <w:numPr>
          <w:ilvl w:val="0"/>
          <w:numId w:val="7"/>
        </w:numPr>
      </w:pPr>
      <w:r>
        <w:t>Terminology Used in Public Messaging</w:t>
      </w:r>
    </w:p>
    <w:p w14:paraId="0A7BD503" w14:textId="77777777" w:rsidR="001770FC" w:rsidRDefault="001770FC" w:rsidP="002C0187">
      <w:pPr>
        <w:pStyle w:val="ListParagraph"/>
        <w:numPr>
          <w:ilvl w:val="0"/>
          <w:numId w:val="7"/>
        </w:numPr>
      </w:pPr>
      <w:r>
        <w:t>Tourist Populations</w:t>
      </w:r>
    </w:p>
    <w:p w14:paraId="4BA77E0D" w14:textId="77777777" w:rsidR="001770FC" w:rsidRDefault="001770FC" w:rsidP="002C0187">
      <w:pPr>
        <w:pStyle w:val="ListParagraph"/>
        <w:numPr>
          <w:ilvl w:val="0"/>
          <w:numId w:val="7"/>
        </w:numPr>
      </w:pPr>
      <w:r>
        <w:lastRenderedPageBreak/>
        <w:t>Tracking/Evacuee Accountability</w:t>
      </w:r>
    </w:p>
    <w:p w14:paraId="739B87C5" w14:textId="77777777" w:rsidR="001770FC" w:rsidRDefault="001770FC" w:rsidP="002C0187">
      <w:pPr>
        <w:pStyle w:val="ListParagraph"/>
        <w:numPr>
          <w:ilvl w:val="0"/>
          <w:numId w:val="7"/>
        </w:numPr>
      </w:pPr>
      <w:r>
        <w:t>Traffic Management</w:t>
      </w:r>
    </w:p>
    <w:p w14:paraId="2E6C5675" w14:textId="089C724B" w:rsidR="001770FC" w:rsidRDefault="001770FC" w:rsidP="002C0187">
      <w:pPr>
        <w:pStyle w:val="ListParagraph"/>
        <w:numPr>
          <w:ilvl w:val="0"/>
          <w:numId w:val="7"/>
        </w:numPr>
      </w:pPr>
      <w:r>
        <w:t>Zonal Approach</w:t>
      </w:r>
    </w:p>
    <w:p w14:paraId="228D6286" w14:textId="27CC3E20" w:rsidR="00B86161" w:rsidRDefault="00B86161">
      <w:pPr>
        <w:rPr>
          <w:b/>
        </w:rPr>
      </w:pPr>
    </w:p>
    <w:p w14:paraId="10743218" w14:textId="2A3A8858" w:rsidR="003A530B" w:rsidRPr="00C2092B" w:rsidRDefault="00697CA2" w:rsidP="003A530B">
      <w:pPr>
        <w:pStyle w:val="ListParagraph"/>
        <w:numPr>
          <w:ilvl w:val="0"/>
          <w:numId w:val="1"/>
        </w:numPr>
        <w:rPr>
          <w:b/>
        </w:rPr>
      </w:pPr>
      <w:r w:rsidRPr="00AF34C5">
        <w:rPr>
          <w:b/>
        </w:rPr>
        <w:t>Responsibilities</w:t>
      </w:r>
    </w:p>
    <w:tbl>
      <w:tblPr>
        <w:tblStyle w:val="PlainTable1"/>
        <w:tblW w:w="0" w:type="auto"/>
        <w:jc w:val="center"/>
        <w:tblLook w:val="04A0" w:firstRow="1" w:lastRow="0" w:firstColumn="1" w:lastColumn="0" w:noHBand="0" w:noVBand="1"/>
      </w:tblPr>
      <w:tblGrid>
        <w:gridCol w:w="1885"/>
        <w:gridCol w:w="6742"/>
        <w:gridCol w:w="2163"/>
      </w:tblGrid>
      <w:tr w:rsidR="007F61CC" w:rsidRPr="00F72C5A" w14:paraId="6DF7601F" w14:textId="77777777" w:rsidTr="0007066B">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885" w:type="dxa"/>
            <w:shd w:val="clear" w:color="auto" w:fill="7030A0"/>
            <w:vAlign w:val="center"/>
          </w:tcPr>
          <w:p w14:paraId="15225FD3" w14:textId="554FE350" w:rsidR="007F61CC" w:rsidRPr="001B26AA" w:rsidRDefault="007F61CC" w:rsidP="00625E01">
            <w:pPr>
              <w:ind w:right="-15"/>
              <w:jc w:val="center"/>
              <w:rPr>
                <w:color w:val="FFFFFF" w:themeColor="background1"/>
              </w:rPr>
            </w:pPr>
            <w:commentRangeStart w:id="25"/>
            <w:r w:rsidRPr="001B26AA">
              <w:rPr>
                <w:color w:val="FFFFFF" w:themeColor="background1"/>
              </w:rPr>
              <w:t>Preparedness</w:t>
            </w:r>
            <w:commentRangeEnd w:id="25"/>
            <w:r w:rsidR="00EF08DB">
              <w:rPr>
                <w:rStyle w:val="CommentReference"/>
                <w:b w:val="0"/>
                <w:bCs w:val="0"/>
              </w:rPr>
              <w:commentReference w:id="25"/>
            </w:r>
          </w:p>
        </w:tc>
        <w:tc>
          <w:tcPr>
            <w:tcW w:w="6742" w:type="dxa"/>
            <w:shd w:val="clear" w:color="auto" w:fill="7030A0"/>
            <w:vAlign w:val="center"/>
          </w:tcPr>
          <w:p w14:paraId="62C2ECE1" w14:textId="77777777" w:rsidR="007F61CC" w:rsidRPr="001B26AA" w:rsidRDefault="007F61CC" w:rsidP="00B24167">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B26AA">
              <w:rPr>
                <w:color w:val="FFFFFF" w:themeColor="background1"/>
              </w:rPr>
              <w:t>Activity/Action</w:t>
            </w:r>
          </w:p>
        </w:tc>
        <w:tc>
          <w:tcPr>
            <w:tcW w:w="2163" w:type="dxa"/>
            <w:shd w:val="clear" w:color="auto" w:fill="7030A0"/>
            <w:vAlign w:val="center"/>
          </w:tcPr>
          <w:p w14:paraId="6B065BA9" w14:textId="77777777" w:rsidR="007F61CC" w:rsidRPr="001B26AA" w:rsidRDefault="007F61CC" w:rsidP="00B24167">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B26AA">
              <w:rPr>
                <w:color w:val="FFFFFF" w:themeColor="background1"/>
              </w:rPr>
              <w:t>Organization(s) Involved</w:t>
            </w:r>
          </w:p>
        </w:tc>
      </w:tr>
      <w:tr w:rsidR="007A41A0" w14:paraId="72371A80" w14:textId="77777777" w:rsidTr="000038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5" w:type="dxa"/>
            <w:vMerge w:val="restart"/>
            <w:shd w:val="clear" w:color="auto" w:fill="7030A0"/>
            <w:vAlign w:val="center"/>
          </w:tcPr>
          <w:p w14:paraId="02B07DFD" w14:textId="0667EE3B" w:rsidR="007A41A0" w:rsidRPr="00F23AEC" w:rsidRDefault="007A41A0" w:rsidP="00B24167">
            <w:pPr>
              <w:jc w:val="center"/>
              <w:rPr>
                <w:color w:val="FFFFFF" w:themeColor="background1"/>
              </w:rPr>
            </w:pPr>
            <w:r>
              <w:rPr>
                <w:color w:val="FFFFFF" w:themeColor="background1"/>
              </w:rPr>
              <w:t>Planning (Response)</w:t>
            </w:r>
          </w:p>
        </w:tc>
        <w:tc>
          <w:tcPr>
            <w:tcW w:w="6742" w:type="dxa"/>
            <w:shd w:val="clear" w:color="auto" w:fill="E2CFF1"/>
            <w:vAlign w:val="center"/>
          </w:tcPr>
          <w:p w14:paraId="47DE100D" w14:textId="5140A240" w:rsidR="007A41A0" w:rsidRPr="00A004BD" w:rsidRDefault="007A41A0" w:rsidP="00A004BD">
            <w:pPr>
              <w:jc w:val="center"/>
              <w:cnfStyle w:val="000000100000" w:firstRow="0" w:lastRow="0" w:firstColumn="0" w:lastColumn="0" w:oddVBand="0" w:evenVBand="0" w:oddHBand="1" w:evenHBand="0" w:firstRowFirstColumn="0" w:firstRowLastColumn="0" w:lastRowFirstColumn="0" w:lastRowLastColumn="0"/>
              <w:rPr>
                <w:b/>
                <w:bCs/>
              </w:rPr>
            </w:pPr>
            <w:r>
              <w:rPr>
                <w:b/>
                <w:bCs/>
              </w:rPr>
              <w:t>Local Government</w:t>
            </w:r>
          </w:p>
        </w:tc>
        <w:tc>
          <w:tcPr>
            <w:tcW w:w="2163" w:type="dxa"/>
            <w:vAlign w:val="center"/>
          </w:tcPr>
          <w:p w14:paraId="2D1AA4F5" w14:textId="77777777" w:rsidR="007A41A0" w:rsidRDefault="007A41A0" w:rsidP="001B26AA">
            <w:pPr>
              <w:cnfStyle w:val="000000100000" w:firstRow="0" w:lastRow="0" w:firstColumn="0" w:lastColumn="0" w:oddVBand="0" w:evenVBand="0" w:oddHBand="1" w:evenHBand="0" w:firstRowFirstColumn="0" w:firstRowLastColumn="0" w:lastRowFirstColumn="0" w:lastRowLastColumn="0"/>
            </w:pPr>
          </w:p>
        </w:tc>
      </w:tr>
      <w:tr w:rsidR="007A41A0" w14:paraId="6B152EC3" w14:textId="77777777" w:rsidTr="0007066B">
        <w:trPr>
          <w:jc w:val="center"/>
        </w:trPr>
        <w:tc>
          <w:tcPr>
            <w:cnfStyle w:val="001000000000" w:firstRow="0" w:lastRow="0" w:firstColumn="1" w:lastColumn="0" w:oddVBand="0" w:evenVBand="0" w:oddHBand="0" w:evenHBand="0" w:firstRowFirstColumn="0" w:firstRowLastColumn="0" w:lastRowFirstColumn="0" w:lastRowLastColumn="0"/>
            <w:tcW w:w="1885" w:type="dxa"/>
            <w:vMerge/>
            <w:shd w:val="clear" w:color="auto" w:fill="7030A0"/>
            <w:vAlign w:val="center"/>
          </w:tcPr>
          <w:p w14:paraId="503F5D7E" w14:textId="77777777" w:rsidR="007A41A0" w:rsidRPr="00F23AEC" w:rsidRDefault="007A41A0" w:rsidP="00B24167">
            <w:pPr>
              <w:jc w:val="center"/>
              <w:rPr>
                <w:color w:val="FFFFFF" w:themeColor="background1"/>
              </w:rPr>
            </w:pPr>
          </w:p>
        </w:tc>
        <w:tc>
          <w:tcPr>
            <w:tcW w:w="6742" w:type="dxa"/>
            <w:vAlign w:val="center"/>
          </w:tcPr>
          <w:p w14:paraId="29F27E05" w14:textId="7899BDB7" w:rsidR="007A41A0" w:rsidRPr="00CC2880" w:rsidRDefault="007A41A0" w:rsidP="00CC2880">
            <w:pPr>
              <w:cnfStyle w:val="000000000000" w:firstRow="0" w:lastRow="0" w:firstColumn="0" w:lastColumn="0" w:oddVBand="0" w:evenVBand="0" w:oddHBand="0" w:evenHBand="0" w:firstRowFirstColumn="0" w:firstRowLastColumn="0" w:lastRowFirstColumn="0" w:lastRowLastColumn="0"/>
            </w:pPr>
            <w:r>
              <w:t>H</w:t>
            </w:r>
            <w:r w:rsidRPr="00D26DD7">
              <w:t xml:space="preserve">ave </w:t>
            </w:r>
            <w:r>
              <w:t xml:space="preserve">the </w:t>
            </w:r>
            <w:r w:rsidRPr="00D26DD7">
              <w:t>primary authority and responsibility for evacuation and shelter-in-place planning, in conjunction with the whole community</w:t>
            </w:r>
            <w:r>
              <w:t>.</w:t>
            </w:r>
          </w:p>
        </w:tc>
        <w:tc>
          <w:tcPr>
            <w:tcW w:w="2163" w:type="dxa"/>
            <w:vAlign w:val="center"/>
          </w:tcPr>
          <w:p w14:paraId="56D95816" w14:textId="77777777" w:rsidR="007A41A0" w:rsidRDefault="007A41A0" w:rsidP="001B26AA">
            <w:pPr>
              <w:cnfStyle w:val="000000000000" w:firstRow="0" w:lastRow="0" w:firstColumn="0" w:lastColumn="0" w:oddVBand="0" w:evenVBand="0" w:oddHBand="0" w:evenHBand="0" w:firstRowFirstColumn="0" w:firstRowLastColumn="0" w:lastRowFirstColumn="0" w:lastRowLastColumn="0"/>
            </w:pPr>
          </w:p>
        </w:tc>
      </w:tr>
      <w:tr w:rsidR="007A41A0" w14:paraId="1FA973D9" w14:textId="77777777" w:rsidTr="000706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5" w:type="dxa"/>
            <w:vMerge/>
            <w:shd w:val="clear" w:color="auto" w:fill="7030A0"/>
            <w:vAlign w:val="center"/>
          </w:tcPr>
          <w:p w14:paraId="6C9B937A" w14:textId="77777777" w:rsidR="007A41A0" w:rsidRPr="00F23AEC" w:rsidRDefault="007A41A0" w:rsidP="00B24167">
            <w:pPr>
              <w:jc w:val="center"/>
              <w:rPr>
                <w:color w:val="FFFFFF" w:themeColor="background1"/>
              </w:rPr>
            </w:pPr>
          </w:p>
        </w:tc>
        <w:tc>
          <w:tcPr>
            <w:tcW w:w="6742" w:type="dxa"/>
            <w:vAlign w:val="center"/>
          </w:tcPr>
          <w:p w14:paraId="2775A569" w14:textId="3D101C0D" w:rsidR="007A41A0" w:rsidRDefault="007A41A0" w:rsidP="00CC2880">
            <w:pPr>
              <w:cnfStyle w:val="000000100000" w:firstRow="0" w:lastRow="0" w:firstColumn="0" w:lastColumn="0" w:oddVBand="0" w:evenVBand="0" w:oddHBand="1" w:evenHBand="0" w:firstRowFirstColumn="0" w:firstRowLastColumn="0" w:lastRowFirstColumn="0" w:lastRowLastColumn="0"/>
            </w:pPr>
            <w:r>
              <w:t>C</w:t>
            </w:r>
            <w:r w:rsidRPr="00CC2880">
              <w:t>ollaborate with the public and private sectors to develop a shared understanding of protective actions and shelter-in-place concepts, plans, terminology, and roles.</w:t>
            </w:r>
          </w:p>
        </w:tc>
        <w:tc>
          <w:tcPr>
            <w:tcW w:w="2163" w:type="dxa"/>
            <w:vAlign w:val="center"/>
          </w:tcPr>
          <w:p w14:paraId="67576ACF" w14:textId="77777777" w:rsidR="007A41A0" w:rsidRDefault="007A41A0" w:rsidP="001B26AA">
            <w:pPr>
              <w:cnfStyle w:val="000000100000" w:firstRow="0" w:lastRow="0" w:firstColumn="0" w:lastColumn="0" w:oddVBand="0" w:evenVBand="0" w:oddHBand="1" w:evenHBand="0" w:firstRowFirstColumn="0" w:firstRowLastColumn="0" w:lastRowFirstColumn="0" w:lastRowLastColumn="0"/>
            </w:pPr>
          </w:p>
        </w:tc>
      </w:tr>
      <w:tr w:rsidR="007A41A0" w14:paraId="1D8A13AB" w14:textId="77777777" w:rsidTr="0007066B">
        <w:trPr>
          <w:jc w:val="center"/>
        </w:trPr>
        <w:tc>
          <w:tcPr>
            <w:cnfStyle w:val="001000000000" w:firstRow="0" w:lastRow="0" w:firstColumn="1" w:lastColumn="0" w:oddVBand="0" w:evenVBand="0" w:oddHBand="0" w:evenHBand="0" w:firstRowFirstColumn="0" w:firstRowLastColumn="0" w:lastRowFirstColumn="0" w:lastRowLastColumn="0"/>
            <w:tcW w:w="1885" w:type="dxa"/>
            <w:vMerge/>
            <w:shd w:val="clear" w:color="auto" w:fill="7030A0"/>
            <w:vAlign w:val="center"/>
          </w:tcPr>
          <w:p w14:paraId="460BEAD2" w14:textId="77777777" w:rsidR="007A41A0" w:rsidRPr="00F23AEC" w:rsidRDefault="007A41A0" w:rsidP="00B24167">
            <w:pPr>
              <w:jc w:val="center"/>
              <w:rPr>
                <w:color w:val="FFFFFF" w:themeColor="background1"/>
              </w:rPr>
            </w:pPr>
          </w:p>
        </w:tc>
        <w:tc>
          <w:tcPr>
            <w:tcW w:w="6742" w:type="dxa"/>
            <w:vAlign w:val="center"/>
          </w:tcPr>
          <w:p w14:paraId="523C61EA" w14:textId="1A03F4F8" w:rsidR="007A41A0" w:rsidRDefault="007A41A0" w:rsidP="00CC2880">
            <w:pPr>
              <w:cnfStyle w:val="000000000000" w:firstRow="0" w:lastRow="0" w:firstColumn="0" w:lastColumn="0" w:oddVBand="0" w:evenVBand="0" w:oddHBand="0" w:evenHBand="0" w:firstRowFirstColumn="0" w:firstRowLastColumn="0" w:lastRowFirstColumn="0" w:lastRowLastColumn="0"/>
            </w:pPr>
            <w:r>
              <w:t>E</w:t>
            </w:r>
            <w:r w:rsidRPr="000A2922">
              <w:t>ngage the whole community (including public/private sectors, community-based service and advocacy organizations, nongovernmental organizations, faith-based organizations, nonprofits, and individuals and families) to conduct awareness briefings and preparedness training, including “know your zone” training and campaigns, so that stakeholders are familiar with what is expected of them during each type of protective action.</w:t>
            </w:r>
          </w:p>
        </w:tc>
        <w:tc>
          <w:tcPr>
            <w:tcW w:w="2163" w:type="dxa"/>
            <w:vAlign w:val="center"/>
          </w:tcPr>
          <w:p w14:paraId="71852FDD" w14:textId="77777777" w:rsidR="007A41A0" w:rsidRDefault="007A41A0" w:rsidP="001B26AA">
            <w:pPr>
              <w:cnfStyle w:val="000000000000" w:firstRow="0" w:lastRow="0" w:firstColumn="0" w:lastColumn="0" w:oddVBand="0" w:evenVBand="0" w:oddHBand="0" w:evenHBand="0" w:firstRowFirstColumn="0" w:firstRowLastColumn="0" w:lastRowFirstColumn="0" w:lastRowLastColumn="0"/>
            </w:pPr>
          </w:p>
        </w:tc>
      </w:tr>
      <w:tr w:rsidR="007A41A0" w14:paraId="71E982FB" w14:textId="77777777" w:rsidTr="000706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5" w:type="dxa"/>
            <w:vMerge/>
            <w:shd w:val="clear" w:color="auto" w:fill="7030A0"/>
            <w:vAlign w:val="center"/>
          </w:tcPr>
          <w:p w14:paraId="47971BDB" w14:textId="77777777" w:rsidR="007A41A0" w:rsidRPr="00F23AEC" w:rsidRDefault="007A41A0" w:rsidP="00B24167">
            <w:pPr>
              <w:jc w:val="center"/>
              <w:rPr>
                <w:color w:val="FFFFFF" w:themeColor="background1"/>
              </w:rPr>
            </w:pPr>
          </w:p>
        </w:tc>
        <w:tc>
          <w:tcPr>
            <w:tcW w:w="6742" w:type="dxa"/>
            <w:vAlign w:val="center"/>
          </w:tcPr>
          <w:p w14:paraId="0B146891" w14:textId="605CFD12" w:rsidR="007A41A0" w:rsidRDefault="007A41A0" w:rsidP="00CC2880">
            <w:pPr>
              <w:cnfStyle w:val="000000100000" w:firstRow="0" w:lastRow="0" w:firstColumn="0" w:lastColumn="0" w:oddVBand="0" w:evenVBand="0" w:oddHBand="1" w:evenHBand="0" w:firstRowFirstColumn="0" w:firstRowLastColumn="0" w:lastRowFirstColumn="0" w:lastRowLastColumn="0"/>
            </w:pPr>
            <w:r>
              <w:t>C</w:t>
            </w:r>
            <w:r w:rsidRPr="002E272C">
              <w:t xml:space="preserve">reate clear and accessible messaging </w:t>
            </w:r>
            <w:r w:rsidR="00003888">
              <w:t xml:space="preserve">templates </w:t>
            </w:r>
            <w:r w:rsidRPr="002E272C">
              <w:t xml:space="preserve">in alternative formats, including social media. This messaging </w:t>
            </w:r>
            <w:r w:rsidR="00003888">
              <w:t xml:space="preserve">template </w:t>
            </w:r>
            <w:r w:rsidRPr="002E272C">
              <w:t>should be pre-approved by leadership and advise the public on necessary actions, including anything specific to the threat or hazard that is impacting their community (e.g., anticipated flooding, hazardous material exposure, expected loss of power).</w:t>
            </w:r>
            <w:r>
              <w:t xml:space="preserve"> </w:t>
            </w:r>
          </w:p>
        </w:tc>
        <w:tc>
          <w:tcPr>
            <w:tcW w:w="2163" w:type="dxa"/>
            <w:vAlign w:val="center"/>
          </w:tcPr>
          <w:p w14:paraId="28FC4B82" w14:textId="77777777" w:rsidR="007A41A0" w:rsidRDefault="007A41A0" w:rsidP="001B26AA">
            <w:pPr>
              <w:cnfStyle w:val="000000100000" w:firstRow="0" w:lastRow="0" w:firstColumn="0" w:lastColumn="0" w:oddVBand="0" w:evenVBand="0" w:oddHBand="1" w:evenHBand="0" w:firstRowFirstColumn="0" w:firstRowLastColumn="0" w:lastRowFirstColumn="0" w:lastRowLastColumn="0"/>
            </w:pPr>
          </w:p>
        </w:tc>
      </w:tr>
      <w:tr w:rsidR="007A41A0" w14:paraId="2BBCE5AC" w14:textId="77777777" w:rsidTr="0007066B">
        <w:trPr>
          <w:jc w:val="center"/>
        </w:trPr>
        <w:tc>
          <w:tcPr>
            <w:cnfStyle w:val="001000000000" w:firstRow="0" w:lastRow="0" w:firstColumn="1" w:lastColumn="0" w:oddVBand="0" w:evenVBand="0" w:oddHBand="0" w:evenHBand="0" w:firstRowFirstColumn="0" w:firstRowLastColumn="0" w:lastRowFirstColumn="0" w:lastRowLastColumn="0"/>
            <w:tcW w:w="1885" w:type="dxa"/>
            <w:vMerge/>
            <w:shd w:val="clear" w:color="auto" w:fill="7030A0"/>
            <w:vAlign w:val="center"/>
          </w:tcPr>
          <w:p w14:paraId="42BF3169" w14:textId="77777777" w:rsidR="007A41A0" w:rsidRPr="00F23AEC" w:rsidRDefault="007A41A0" w:rsidP="00B24167">
            <w:pPr>
              <w:jc w:val="center"/>
              <w:rPr>
                <w:color w:val="FFFFFF" w:themeColor="background1"/>
              </w:rPr>
            </w:pPr>
          </w:p>
        </w:tc>
        <w:tc>
          <w:tcPr>
            <w:tcW w:w="6742" w:type="dxa"/>
            <w:vAlign w:val="center"/>
          </w:tcPr>
          <w:p w14:paraId="3BD76515" w14:textId="57F800B9" w:rsidR="007A41A0" w:rsidRDefault="007A41A0" w:rsidP="00CC2880">
            <w:pPr>
              <w:cnfStyle w:val="000000000000" w:firstRow="0" w:lastRow="0" w:firstColumn="0" w:lastColumn="0" w:oddVBand="0" w:evenVBand="0" w:oddHBand="0" w:evenHBand="0" w:firstRowFirstColumn="0" w:firstRowLastColumn="0" w:lastRowFirstColumn="0" w:lastRowLastColumn="0"/>
            </w:pPr>
            <w:r>
              <w:t>E</w:t>
            </w:r>
            <w:r w:rsidRPr="00DC6B40">
              <w:t>stablish, publicize, and periodically test a community warning system.</w:t>
            </w:r>
          </w:p>
        </w:tc>
        <w:tc>
          <w:tcPr>
            <w:tcW w:w="2163" w:type="dxa"/>
            <w:vAlign w:val="center"/>
          </w:tcPr>
          <w:p w14:paraId="514DAB99" w14:textId="77777777" w:rsidR="007A41A0" w:rsidRDefault="007A41A0" w:rsidP="001B26AA">
            <w:pPr>
              <w:cnfStyle w:val="000000000000" w:firstRow="0" w:lastRow="0" w:firstColumn="0" w:lastColumn="0" w:oddVBand="0" w:evenVBand="0" w:oddHBand="0" w:evenHBand="0" w:firstRowFirstColumn="0" w:firstRowLastColumn="0" w:lastRowFirstColumn="0" w:lastRowLastColumn="0"/>
            </w:pPr>
          </w:p>
        </w:tc>
      </w:tr>
      <w:tr w:rsidR="007A41A0" w14:paraId="6C773518" w14:textId="77777777" w:rsidTr="000706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5" w:type="dxa"/>
            <w:vMerge/>
            <w:shd w:val="clear" w:color="auto" w:fill="7030A0"/>
            <w:vAlign w:val="center"/>
          </w:tcPr>
          <w:p w14:paraId="7F687AE8" w14:textId="77777777" w:rsidR="007A41A0" w:rsidRPr="00F23AEC" w:rsidRDefault="007A41A0" w:rsidP="00B24167">
            <w:pPr>
              <w:jc w:val="center"/>
              <w:rPr>
                <w:color w:val="FFFFFF" w:themeColor="background1"/>
              </w:rPr>
            </w:pPr>
          </w:p>
        </w:tc>
        <w:tc>
          <w:tcPr>
            <w:tcW w:w="6742" w:type="dxa"/>
            <w:vAlign w:val="center"/>
          </w:tcPr>
          <w:p w14:paraId="66400818" w14:textId="66D9A9D5" w:rsidR="007A41A0" w:rsidRDefault="007A41A0" w:rsidP="00CC2880">
            <w:pPr>
              <w:cnfStyle w:val="000000100000" w:firstRow="0" w:lastRow="0" w:firstColumn="0" w:lastColumn="0" w:oddVBand="0" w:evenVBand="0" w:oddHBand="1" w:evenHBand="0" w:firstRowFirstColumn="0" w:firstRowLastColumn="0" w:lastRowFirstColumn="0" w:lastRowLastColumn="0"/>
            </w:pPr>
            <w:r>
              <w:t>During non-emergencies or disaster situations, j</w:t>
            </w:r>
            <w:r w:rsidRPr="00445F1C">
              <w:t xml:space="preserve">urisdictions should also monitor social media to identify and attempt to correct rumors or inaccurate accounts of </w:t>
            </w:r>
            <w:r>
              <w:t>evacuation and shelter-in-place planning</w:t>
            </w:r>
            <w:r w:rsidRPr="00445F1C">
              <w:t>.</w:t>
            </w:r>
          </w:p>
        </w:tc>
        <w:tc>
          <w:tcPr>
            <w:tcW w:w="2163" w:type="dxa"/>
            <w:vAlign w:val="center"/>
          </w:tcPr>
          <w:p w14:paraId="41837DA0" w14:textId="77777777" w:rsidR="007A41A0" w:rsidRDefault="007A41A0" w:rsidP="001B26AA">
            <w:pPr>
              <w:cnfStyle w:val="000000100000" w:firstRow="0" w:lastRow="0" w:firstColumn="0" w:lastColumn="0" w:oddVBand="0" w:evenVBand="0" w:oddHBand="1" w:evenHBand="0" w:firstRowFirstColumn="0" w:firstRowLastColumn="0" w:lastRowFirstColumn="0" w:lastRowLastColumn="0"/>
            </w:pPr>
          </w:p>
        </w:tc>
      </w:tr>
      <w:tr w:rsidR="007A41A0" w14:paraId="1A548C6E" w14:textId="77777777" w:rsidTr="0007066B">
        <w:trPr>
          <w:jc w:val="center"/>
        </w:trPr>
        <w:tc>
          <w:tcPr>
            <w:cnfStyle w:val="001000000000" w:firstRow="0" w:lastRow="0" w:firstColumn="1" w:lastColumn="0" w:oddVBand="0" w:evenVBand="0" w:oddHBand="0" w:evenHBand="0" w:firstRowFirstColumn="0" w:firstRowLastColumn="0" w:lastRowFirstColumn="0" w:lastRowLastColumn="0"/>
            <w:tcW w:w="1885" w:type="dxa"/>
            <w:vMerge/>
            <w:shd w:val="clear" w:color="auto" w:fill="7030A0"/>
            <w:vAlign w:val="center"/>
          </w:tcPr>
          <w:p w14:paraId="73593172" w14:textId="77777777" w:rsidR="007A41A0" w:rsidRPr="00F23AEC" w:rsidRDefault="007A41A0" w:rsidP="00B24167">
            <w:pPr>
              <w:jc w:val="center"/>
              <w:rPr>
                <w:color w:val="FFFFFF" w:themeColor="background1"/>
              </w:rPr>
            </w:pPr>
          </w:p>
        </w:tc>
        <w:tc>
          <w:tcPr>
            <w:tcW w:w="6742" w:type="dxa"/>
            <w:vAlign w:val="center"/>
          </w:tcPr>
          <w:p w14:paraId="3FCAE59D" w14:textId="7FDB62F1" w:rsidR="007A41A0" w:rsidRDefault="007A41A0" w:rsidP="00CC2880">
            <w:pPr>
              <w:cnfStyle w:val="000000000000" w:firstRow="0" w:lastRow="0" w:firstColumn="0" w:lastColumn="0" w:oddVBand="0" w:evenVBand="0" w:oddHBand="0" w:evenHBand="0" w:firstRowFirstColumn="0" w:firstRowLastColumn="0" w:lastRowFirstColumn="0" w:lastRowLastColumn="0"/>
            </w:pPr>
            <w:r>
              <w:t>Create sample</w:t>
            </w:r>
            <w:r w:rsidRPr="00E97951">
              <w:t xml:space="preserve"> evacuation orders, </w:t>
            </w:r>
            <w:r>
              <w:t xml:space="preserve">plans for the </w:t>
            </w:r>
            <w:r w:rsidRPr="00E97951">
              <w:t>manage</w:t>
            </w:r>
            <w:r>
              <w:t>ment of</w:t>
            </w:r>
            <w:r w:rsidRPr="00E97951">
              <w:t xml:space="preserve"> traffic flow, identif</w:t>
            </w:r>
            <w:r>
              <w:t>y</w:t>
            </w:r>
            <w:r w:rsidRPr="00E97951">
              <w:t xml:space="preserve"> evacuation routes, identif</w:t>
            </w:r>
            <w:r>
              <w:t>y</w:t>
            </w:r>
            <w:r w:rsidRPr="00E97951">
              <w:t xml:space="preserve"> shelters for residents</w:t>
            </w:r>
            <w:r w:rsidR="00003888">
              <w:t>. Develop</w:t>
            </w:r>
            <w:r w:rsidRPr="00E97951">
              <w:t xml:space="preserve"> processes to reunify caregivers</w:t>
            </w:r>
            <w:r w:rsidR="00003888">
              <w:t>, children</w:t>
            </w:r>
            <w:r w:rsidRPr="00E97951">
              <w:t xml:space="preserve"> and family members separated from one another.</w:t>
            </w:r>
          </w:p>
        </w:tc>
        <w:tc>
          <w:tcPr>
            <w:tcW w:w="2163" w:type="dxa"/>
            <w:vAlign w:val="center"/>
          </w:tcPr>
          <w:p w14:paraId="65D793F8" w14:textId="77777777" w:rsidR="007A41A0" w:rsidRDefault="007A41A0" w:rsidP="001B26AA">
            <w:pPr>
              <w:cnfStyle w:val="000000000000" w:firstRow="0" w:lastRow="0" w:firstColumn="0" w:lastColumn="0" w:oddVBand="0" w:evenVBand="0" w:oddHBand="0" w:evenHBand="0" w:firstRowFirstColumn="0" w:firstRowLastColumn="0" w:lastRowFirstColumn="0" w:lastRowLastColumn="0"/>
            </w:pPr>
          </w:p>
        </w:tc>
      </w:tr>
      <w:tr w:rsidR="007A41A0" w14:paraId="75FC5271" w14:textId="77777777" w:rsidTr="000706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5" w:type="dxa"/>
            <w:vMerge/>
            <w:shd w:val="clear" w:color="auto" w:fill="7030A0"/>
            <w:vAlign w:val="center"/>
          </w:tcPr>
          <w:p w14:paraId="4EFEBE7F" w14:textId="77777777" w:rsidR="007A41A0" w:rsidRPr="00F23AEC" w:rsidRDefault="007A41A0" w:rsidP="00B24167">
            <w:pPr>
              <w:jc w:val="center"/>
              <w:rPr>
                <w:color w:val="FFFFFF" w:themeColor="background1"/>
              </w:rPr>
            </w:pPr>
          </w:p>
        </w:tc>
        <w:tc>
          <w:tcPr>
            <w:tcW w:w="6742" w:type="dxa"/>
            <w:vAlign w:val="center"/>
          </w:tcPr>
          <w:p w14:paraId="1DDEEA87" w14:textId="472E289D" w:rsidR="007A41A0" w:rsidRDefault="007A41A0" w:rsidP="00CC2880">
            <w:pPr>
              <w:cnfStyle w:val="000000100000" w:firstRow="0" w:lastRow="0" w:firstColumn="0" w:lastColumn="0" w:oddVBand="0" w:evenVBand="0" w:oddHBand="1" w:evenHBand="0" w:firstRowFirstColumn="0" w:firstRowLastColumn="0" w:lastRowFirstColumn="0" w:lastRowLastColumn="0"/>
            </w:pPr>
            <w:r>
              <w:t>P</w:t>
            </w:r>
            <w:r w:rsidRPr="00B21BD8">
              <w:t>lan for disruptions to government operations and ensure they have a COOP and a continuity of government (COG) plan.</w:t>
            </w:r>
          </w:p>
        </w:tc>
        <w:tc>
          <w:tcPr>
            <w:tcW w:w="2163" w:type="dxa"/>
            <w:vAlign w:val="center"/>
          </w:tcPr>
          <w:p w14:paraId="0BD7EF19" w14:textId="77777777" w:rsidR="007A41A0" w:rsidRDefault="007A41A0" w:rsidP="001B26AA">
            <w:pPr>
              <w:cnfStyle w:val="000000100000" w:firstRow="0" w:lastRow="0" w:firstColumn="0" w:lastColumn="0" w:oddVBand="0" w:evenVBand="0" w:oddHBand="1" w:evenHBand="0" w:firstRowFirstColumn="0" w:firstRowLastColumn="0" w:lastRowFirstColumn="0" w:lastRowLastColumn="0"/>
            </w:pPr>
          </w:p>
        </w:tc>
      </w:tr>
      <w:tr w:rsidR="007A41A0" w14:paraId="118516CD" w14:textId="77777777" w:rsidTr="0007066B">
        <w:trPr>
          <w:jc w:val="center"/>
        </w:trPr>
        <w:tc>
          <w:tcPr>
            <w:cnfStyle w:val="001000000000" w:firstRow="0" w:lastRow="0" w:firstColumn="1" w:lastColumn="0" w:oddVBand="0" w:evenVBand="0" w:oddHBand="0" w:evenHBand="0" w:firstRowFirstColumn="0" w:firstRowLastColumn="0" w:lastRowFirstColumn="0" w:lastRowLastColumn="0"/>
            <w:tcW w:w="1885" w:type="dxa"/>
            <w:vMerge/>
            <w:shd w:val="clear" w:color="auto" w:fill="7030A0"/>
            <w:vAlign w:val="center"/>
          </w:tcPr>
          <w:p w14:paraId="61AD162F" w14:textId="77777777" w:rsidR="007A41A0" w:rsidRPr="00F23AEC" w:rsidRDefault="007A41A0" w:rsidP="00B24167">
            <w:pPr>
              <w:jc w:val="center"/>
              <w:rPr>
                <w:color w:val="FFFFFF" w:themeColor="background1"/>
              </w:rPr>
            </w:pPr>
          </w:p>
        </w:tc>
        <w:tc>
          <w:tcPr>
            <w:tcW w:w="6742" w:type="dxa"/>
            <w:vAlign w:val="center"/>
          </w:tcPr>
          <w:p w14:paraId="4838F499" w14:textId="6B1C4370" w:rsidR="007A41A0" w:rsidRDefault="007A41A0" w:rsidP="00CC2880">
            <w:pPr>
              <w:cnfStyle w:val="000000000000" w:firstRow="0" w:lastRow="0" w:firstColumn="0" w:lastColumn="0" w:oddVBand="0" w:evenVBand="0" w:oddHBand="0" w:evenHBand="0" w:firstRowFirstColumn="0" w:firstRowLastColumn="0" w:lastRowFirstColumn="0" w:lastRowLastColumn="0"/>
            </w:pPr>
            <w:r w:rsidRPr="007C5AE4">
              <w:t xml:space="preserve">Set clear expectations for whole community partners by hosting </w:t>
            </w:r>
            <w:r>
              <w:t xml:space="preserve">evacuation and shelter-in-place </w:t>
            </w:r>
            <w:r w:rsidRPr="007C5AE4">
              <w:t>education, training, and information sessions</w:t>
            </w:r>
            <w:r>
              <w:t>.</w:t>
            </w:r>
          </w:p>
        </w:tc>
        <w:tc>
          <w:tcPr>
            <w:tcW w:w="2163" w:type="dxa"/>
            <w:vAlign w:val="center"/>
          </w:tcPr>
          <w:p w14:paraId="4C0C5E29" w14:textId="77777777" w:rsidR="007A41A0" w:rsidRDefault="007A41A0" w:rsidP="001B26AA">
            <w:pPr>
              <w:cnfStyle w:val="000000000000" w:firstRow="0" w:lastRow="0" w:firstColumn="0" w:lastColumn="0" w:oddVBand="0" w:evenVBand="0" w:oddHBand="0" w:evenHBand="0" w:firstRowFirstColumn="0" w:firstRowLastColumn="0" w:lastRowFirstColumn="0" w:lastRowLastColumn="0"/>
            </w:pPr>
          </w:p>
        </w:tc>
      </w:tr>
      <w:tr w:rsidR="007A41A0" w14:paraId="607E91AA" w14:textId="77777777" w:rsidTr="000706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5" w:type="dxa"/>
            <w:vMerge/>
            <w:shd w:val="clear" w:color="auto" w:fill="7030A0"/>
            <w:vAlign w:val="center"/>
          </w:tcPr>
          <w:p w14:paraId="0FEC1F32" w14:textId="77777777" w:rsidR="007A41A0" w:rsidRPr="00F23AEC" w:rsidRDefault="007A41A0" w:rsidP="00B24167">
            <w:pPr>
              <w:jc w:val="center"/>
              <w:rPr>
                <w:color w:val="FFFFFF" w:themeColor="background1"/>
              </w:rPr>
            </w:pPr>
          </w:p>
        </w:tc>
        <w:tc>
          <w:tcPr>
            <w:tcW w:w="6742" w:type="dxa"/>
            <w:vAlign w:val="center"/>
          </w:tcPr>
          <w:p w14:paraId="70756DD2" w14:textId="3B87FB1E" w:rsidR="007A41A0" w:rsidRPr="007C5AE4" w:rsidRDefault="007A41A0" w:rsidP="00CC2880">
            <w:pPr>
              <w:cnfStyle w:val="000000100000" w:firstRow="0" w:lastRow="0" w:firstColumn="0" w:lastColumn="0" w:oddVBand="0" w:evenVBand="0" w:oddHBand="1" w:evenHBand="0" w:firstRowFirstColumn="0" w:firstRowLastColumn="0" w:lastRowFirstColumn="0" w:lastRowLastColumn="0"/>
            </w:pPr>
            <w:r w:rsidRPr="009E7ABD">
              <w:t>Establish and publish clear, accessible evacuation routes and zones for the community, as well as alternate routes in areas with changing evacuation dynamics</w:t>
            </w:r>
            <w:r>
              <w:t>.</w:t>
            </w:r>
          </w:p>
        </w:tc>
        <w:tc>
          <w:tcPr>
            <w:tcW w:w="2163" w:type="dxa"/>
            <w:vAlign w:val="center"/>
          </w:tcPr>
          <w:p w14:paraId="6402F504" w14:textId="77777777" w:rsidR="007A41A0" w:rsidRDefault="007A41A0" w:rsidP="001B26AA">
            <w:pPr>
              <w:cnfStyle w:val="000000100000" w:firstRow="0" w:lastRow="0" w:firstColumn="0" w:lastColumn="0" w:oddVBand="0" w:evenVBand="0" w:oddHBand="1" w:evenHBand="0" w:firstRowFirstColumn="0" w:firstRowLastColumn="0" w:lastRowFirstColumn="0" w:lastRowLastColumn="0"/>
            </w:pPr>
          </w:p>
        </w:tc>
      </w:tr>
      <w:tr w:rsidR="007A41A0" w14:paraId="2B0A54E8" w14:textId="77777777" w:rsidTr="0007066B">
        <w:trPr>
          <w:jc w:val="center"/>
        </w:trPr>
        <w:tc>
          <w:tcPr>
            <w:cnfStyle w:val="001000000000" w:firstRow="0" w:lastRow="0" w:firstColumn="1" w:lastColumn="0" w:oddVBand="0" w:evenVBand="0" w:oddHBand="0" w:evenHBand="0" w:firstRowFirstColumn="0" w:firstRowLastColumn="0" w:lastRowFirstColumn="0" w:lastRowLastColumn="0"/>
            <w:tcW w:w="1885" w:type="dxa"/>
            <w:vMerge/>
            <w:shd w:val="clear" w:color="auto" w:fill="7030A0"/>
            <w:vAlign w:val="center"/>
          </w:tcPr>
          <w:p w14:paraId="5531BD85" w14:textId="77777777" w:rsidR="007A41A0" w:rsidRPr="00F23AEC" w:rsidRDefault="007A41A0" w:rsidP="00B24167">
            <w:pPr>
              <w:jc w:val="center"/>
              <w:rPr>
                <w:color w:val="FFFFFF" w:themeColor="background1"/>
              </w:rPr>
            </w:pPr>
          </w:p>
        </w:tc>
        <w:tc>
          <w:tcPr>
            <w:tcW w:w="6742" w:type="dxa"/>
            <w:vAlign w:val="center"/>
          </w:tcPr>
          <w:p w14:paraId="70407593" w14:textId="3B3AB612" w:rsidR="007A41A0" w:rsidRPr="009E7ABD" w:rsidRDefault="007A41A0" w:rsidP="00CC2880">
            <w:pPr>
              <w:cnfStyle w:val="000000000000" w:firstRow="0" w:lastRow="0" w:firstColumn="0" w:lastColumn="0" w:oddVBand="0" w:evenVBand="0" w:oddHBand="0" w:evenHBand="0" w:firstRowFirstColumn="0" w:firstRowLastColumn="0" w:lastRowFirstColumn="0" w:lastRowLastColumn="0"/>
            </w:pPr>
            <w:r w:rsidRPr="006318D4">
              <w:t xml:space="preserve">Identify evacuation shelters in the community, as well as shelters where evacuees can go in other communities if needed and work </w:t>
            </w:r>
            <w:r w:rsidRPr="006318D4">
              <w:lastRenderedPageBreak/>
              <w:t>with those neighboring communities to establish notification and operations procedures</w:t>
            </w:r>
            <w:r>
              <w:t>.</w:t>
            </w:r>
          </w:p>
        </w:tc>
        <w:tc>
          <w:tcPr>
            <w:tcW w:w="2163" w:type="dxa"/>
            <w:vAlign w:val="center"/>
          </w:tcPr>
          <w:p w14:paraId="73EB7592" w14:textId="77777777" w:rsidR="007A41A0" w:rsidRDefault="007A41A0" w:rsidP="001B26AA">
            <w:pPr>
              <w:cnfStyle w:val="000000000000" w:firstRow="0" w:lastRow="0" w:firstColumn="0" w:lastColumn="0" w:oddVBand="0" w:evenVBand="0" w:oddHBand="0" w:evenHBand="0" w:firstRowFirstColumn="0" w:firstRowLastColumn="0" w:lastRowFirstColumn="0" w:lastRowLastColumn="0"/>
            </w:pPr>
          </w:p>
        </w:tc>
      </w:tr>
      <w:tr w:rsidR="00F23AEC" w14:paraId="7027F7AD" w14:textId="77777777" w:rsidTr="000038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5" w:type="dxa"/>
            <w:vMerge w:val="restart"/>
            <w:shd w:val="clear" w:color="auto" w:fill="7030A0"/>
            <w:vAlign w:val="center"/>
          </w:tcPr>
          <w:p w14:paraId="26F5056E" w14:textId="479BB0E8" w:rsidR="00F23AEC" w:rsidRDefault="00F23AEC" w:rsidP="00B24167">
            <w:pPr>
              <w:jc w:val="center"/>
            </w:pPr>
            <w:r w:rsidRPr="00F23AEC">
              <w:rPr>
                <w:color w:val="FFFFFF" w:themeColor="background1"/>
              </w:rPr>
              <w:t>Community Resilience (Mitigation)</w:t>
            </w:r>
          </w:p>
        </w:tc>
        <w:tc>
          <w:tcPr>
            <w:tcW w:w="6742" w:type="dxa"/>
            <w:shd w:val="clear" w:color="auto" w:fill="E2CFF1"/>
            <w:vAlign w:val="center"/>
          </w:tcPr>
          <w:p w14:paraId="20DE0D8D" w14:textId="14D63D88" w:rsidR="00F23AEC" w:rsidRPr="00A004BD" w:rsidRDefault="00F23AEC" w:rsidP="00A004BD">
            <w:pPr>
              <w:jc w:val="center"/>
              <w:cnfStyle w:val="000000100000" w:firstRow="0" w:lastRow="0" w:firstColumn="0" w:lastColumn="0" w:oddVBand="0" w:evenVBand="0" w:oddHBand="1" w:evenHBand="0" w:firstRowFirstColumn="0" w:firstRowLastColumn="0" w:lastRowFirstColumn="0" w:lastRowLastColumn="0"/>
              <w:rPr>
                <w:b/>
                <w:bCs/>
              </w:rPr>
            </w:pPr>
            <w:r w:rsidRPr="00A004BD">
              <w:rPr>
                <w:b/>
                <w:bCs/>
              </w:rPr>
              <w:t>Individuals and Families (General)</w:t>
            </w:r>
          </w:p>
        </w:tc>
        <w:tc>
          <w:tcPr>
            <w:tcW w:w="2163" w:type="dxa"/>
            <w:vAlign w:val="center"/>
          </w:tcPr>
          <w:p w14:paraId="01BAA3BB" w14:textId="1B3F611D" w:rsidR="00F23AEC" w:rsidRDefault="00F23AEC" w:rsidP="001B26AA">
            <w:pPr>
              <w:cnfStyle w:val="000000100000" w:firstRow="0" w:lastRow="0" w:firstColumn="0" w:lastColumn="0" w:oddVBand="0" w:evenVBand="0" w:oddHBand="1" w:evenHBand="0" w:firstRowFirstColumn="0" w:firstRowLastColumn="0" w:lastRowFirstColumn="0" w:lastRowLastColumn="0"/>
            </w:pPr>
          </w:p>
        </w:tc>
      </w:tr>
      <w:tr w:rsidR="00F23AEC" w14:paraId="4F7D038B" w14:textId="77777777" w:rsidTr="0007066B">
        <w:trPr>
          <w:jc w:val="center"/>
        </w:trPr>
        <w:tc>
          <w:tcPr>
            <w:cnfStyle w:val="001000000000" w:firstRow="0" w:lastRow="0" w:firstColumn="1" w:lastColumn="0" w:oddVBand="0" w:evenVBand="0" w:oddHBand="0" w:evenHBand="0" w:firstRowFirstColumn="0" w:firstRowLastColumn="0" w:lastRowFirstColumn="0" w:lastRowLastColumn="0"/>
            <w:tcW w:w="1885" w:type="dxa"/>
            <w:vMerge/>
            <w:shd w:val="clear" w:color="auto" w:fill="7030A0"/>
            <w:vAlign w:val="center"/>
          </w:tcPr>
          <w:p w14:paraId="496FA27A" w14:textId="77777777" w:rsidR="00F23AEC" w:rsidRDefault="00F23AEC" w:rsidP="00B24167">
            <w:pPr>
              <w:jc w:val="center"/>
            </w:pPr>
          </w:p>
        </w:tc>
        <w:tc>
          <w:tcPr>
            <w:tcW w:w="6742" w:type="dxa"/>
            <w:vAlign w:val="center"/>
          </w:tcPr>
          <w:p w14:paraId="5AB90B98" w14:textId="74BCC28E" w:rsidR="00F23AEC" w:rsidRDefault="00F23AEC" w:rsidP="00B24167">
            <w:pPr>
              <w:cnfStyle w:val="000000000000" w:firstRow="0" w:lastRow="0" w:firstColumn="0" w:lastColumn="0" w:oddVBand="0" w:evenVBand="0" w:oddHBand="0" w:evenHBand="0" w:firstRowFirstColumn="0" w:firstRowLastColumn="0" w:lastRowFirstColumn="0" w:lastRowLastColumn="0"/>
            </w:pPr>
            <w:r>
              <w:t>Develop an understanding of evacuation and shelter-in-place concepts and zones so they can make informed decisions and take protective actions.</w:t>
            </w:r>
          </w:p>
        </w:tc>
        <w:tc>
          <w:tcPr>
            <w:tcW w:w="2163" w:type="dxa"/>
            <w:vAlign w:val="center"/>
          </w:tcPr>
          <w:p w14:paraId="07FEA7EE" w14:textId="77777777" w:rsidR="00F23AEC" w:rsidRDefault="00F23AEC" w:rsidP="001B26AA">
            <w:pPr>
              <w:cnfStyle w:val="000000000000" w:firstRow="0" w:lastRow="0" w:firstColumn="0" w:lastColumn="0" w:oddVBand="0" w:evenVBand="0" w:oddHBand="0" w:evenHBand="0" w:firstRowFirstColumn="0" w:firstRowLastColumn="0" w:lastRowFirstColumn="0" w:lastRowLastColumn="0"/>
            </w:pPr>
          </w:p>
        </w:tc>
      </w:tr>
      <w:tr w:rsidR="00F23AEC" w14:paraId="4E85DFA0" w14:textId="77777777" w:rsidTr="000706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5" w:type="dxa"/>
            <w:vMerge/>
            <w:shd w:val="clear" w:color="auto" w:fill="7030A0"/>
            <w:vAlign w:val="center"/>
          </w:tcPr>
          <w:p w14:paraId="224453DB" w14:textId="77777777" w:rsidR="00F23AEC" w:rsidRDefault="00F23AEC" w:rsidP="00B24167">
            <w:pPr>
              <w:jc w:val="center"/>
            </w:pPr>
          </w:p>
        </w:tc>
        <w:tc>
          <w:tcPr>
            <w:tcW w:w="6742" w:type="dxa"/>
            <w:vAlign w:val="center"/>
          </w:tcPr>
          <w:p w14:paraId="3251C43D" w14:textId="2B81E35E" w:rsidR="00F23AEC" w:rsidRDefault="00F23AEC" w:rsidP="00B24167">
            <w:pPr>
              <w:cnfStyle w:val="000000100000" w:firstRow="0" w:lastRow="0" w:firstColumn="0" w:lastColumn="0" w:oddVBand="0" w:evenVBand="0" w:oddHBand="1" w:evenHBand="0" w:firstRowFirstColumn="0" w:firstRowLastColumn="0" w:lastRowFirstColumn="0" w:lastRowLastColumn="0"/>
            </w:pPr>
            <w:r w:rsidRPr="001D608F">
              <w:t xml:space="preserve">Individuals and families should develop plans and ensure their readiness for both </w:t>
            </w:r>
            <w:r w:rsidR="000206E6">
              <w:t xml:space="preserve">evacuation and shelter-in-place </w:t>
            </w:r>
            <w:r w:rsidRPr="001D608F">
              <w:t>protective actions.</w:t>
            </w:r>
          </w:p>
        </w:tc>
        <w:tc>
          <w:tcPr>
            <w:tcW w:w="2163" w:type="dxa"/>
            <w:vAlign w:val="center"/>
          </w:tcPr>
          <w:p w14:paraId="05E21D2C" w14:textId="77777777" w:rsidR="00F23AEC" w:rsidRDefault="00F23AEC" w:rsidP="001B26AA">
            <w:pPr>
              <w:cnfStyle w:val="000000100000" w:firstRow="0" w:lastRow="0" w:firstColumn="0" w:lastColumn="0" w:oddVBand="0" w:evenVBand="0" w:oddHBand="1" w:evenHBand="0" w:firstRowFirstColumn="0" w:firstRowLastColumn="0" w:lastRowFirstColumn="0" w:lastRowLastColumn="0"/>
            </w:pPr>
          </w:p>
        </w:tc>
      </w:tr>
      <w:tr w:rsidR="00F23AEC" w14:paraId="2DE87282" w14:textId="77777777" w:rsidTr="00003888">
        <w:trPr>
          <w:jc w:val="center"/>
        </w:trPr>
        <w:tc>
          <w:tcPr>
            <w:cnfStyle w:val="001000000000" w:firstRow="0" w:lastRow="0" w:firstColumn="1" w:lastColumn="0" w:oddVBand="0" w:evenVBand="0" w:oddHBand="0" w:evenHBand="0" w:firstRowFirstColumn="0" w:firstRowLastColumn="0" w:lastRowFirstColumn="0" w:lastRowLastColumn="0"/>
            <w:tcW w:w="1885" w:type="dxa"/>
            <w:vMerge w:val="restart"/>
            <w:shd w:val="clear" w:color="auto" w:fill="7030A0"/>
            <w:vAlign w:val="center"/>
          </w:tcPr>
          <w:p w14:paraId="17427908" w14:textId="4046FA3D" w:rsidR="00F23AEC" w:rsidRDefault="00F23AEC" w:rsidP="00B24167">
            <w:pPr>
              <w:jc w:val="center"/>
            </w:pPr>
            <w:r w:rsidRPr="00F23AEC">
              <w:rPr>
                <w:color w:val="FFFFFF" w:themeColor="background1"/>
              </w:rPr>
              <w:t>Community Resilience (Mitigation</w:t>
            </w:r>
            <w:r>
              <w:rPr>
                <w:color w:val="FFFFFF" w:themeColor="background1"/>
              </w:rPr>
              <w:t>)</w:t>
            </w:r>
          </w:p>
        </w:tc>
        <w:tc>
          <w:tcPr>
            <w:tcW w:w="6742" w:type="dxa"/>
            <w:shd w:val="clear" w:color="auto" w:fill="E2CFF1"/>
            <w:vAlign w:val="center"/>
          </w:tcPr>
          <w:p w14:paraId="6C29E27F" w14:textId="0A78A31F" w:rsidR="00F23AEC" w:rsidRPr="00AA6E44" w:rsidRDefault="00F23AEC" w:rsidP="00AA6E44">
            <w:pPr>
              <w:jc w:val="center"/>
              <w:cnfStyle w:val="000000000000" w:firstRow="0" w:lastRow="0" w:firstColumn="0" w:lastColumn="0" w:oddVBand="0" w:evenVBand="0" w:oddHBand="0" w:evenHBand="0" w:firstRowFirstColumn="0" w:firstRowLastColumn="0" w:lastRowFirstColumn="0" w:lastRowLastColumn="0"/>
              <w:rPr>
                <w:b/>
                <w:bCs/>
              </w:rPr>
            </w:pPr>
            <w:r w:rsidRPr="00AA6E44">
              <w:rPr>
                <w:b/>
                <w:bCs/>
              </w:rPr>
              <w:t>Individuals and Families (Shelter-in-Place)</w:t>
            </w:r>
          </w:p>
        </w:tc>
        <w:tc>
          <w:tcPr>
            <w:tcW w:w="2163" w:type="dxa"/>
            <w:vAlign w:val="center"/>
          </w:tcPr>
          <w:p w14:paraId="1DE323FD" w14:textId="77777777" w:rsidR="00F23AEC" w:rsidRDefault="00F23AEC" w:rsidP="001B26AA">
            <w:pPr>
              <w:cnfStyle w:val="000000000000" w:firstRow="0" w:lastRow="0" w:firstColumn="0" w:lastColumn="0" w:oddVBand="0" w:evenVBand="0" w:oddHBand="0" w:evenHBand="0" w:firstRowFirstColumn="0" w:firstRowLastColumn="0" w:lastRowFirstColumn="0" w:lastRowLastColumn="0"/>
            </w:pPr>
          </w:p>
        </w:tc>
      </w:tr>
      <w:tr w:rsidR="00F23AEC" w14:paraId="2ABD11F3" w14:textId="77777777" w:rsidTr="000706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5" w:type="dxa"/>
            <w:vMerge/>
            <w:shd w:val="clear" w:color="auto" w:fill="7030A0"/>
            <w:vAlign w:val="center"/>
          </w:tcPr>
          <w:p w14:paraId="1048BD9D" w14:textId="77777777" w:rsidR="00F23AEC" w:rsidRDefault="00F23AEC" w:rsidP="00B24167">
            <w:pPr>
              <w:jc w:val="center"/>
            </w:pPr>
          </w:p>
        </w:tc>
        <w:tc>
          <w:tcPr>
            <w:tcW w:w="6742" w:type="dxa"/>
            <w:vAlign w:val="center"/>
          </w:tcPr>
          <w:p w14:paraId="519EE35C" w14:textId="6E0EA060" w:rsidR="00F23AEC" w:rsidRPr="00B244D3" w:rsidRDefault="00F23AEC" w:rsidP="00B24167">
            <w:pPr>
              <w:cnfStyle w:val="000000100000" w:firstRow="0" w:lastRow="0" w:firstColumn="0" w:lastColumn="0" w:oddVBand="0" w:evenVBand="0" w:oddHBand="1" w:evenHBand="0" w:firstRowFirstColumn="0" w:firstRowLastColumn="0" w:lastRowFirstColumn="0" w:lastRowLastColumn="0"/>
            </w:pPr>
            <w:r>
              <w:t>E</w:t>
            </w:r>
            <w:r w:rsidRPr="00AA6E44">
              <w:t>nsuring that the family or individual has a specified shelter-in-place location.</w:t>
            </w:r>
          </w:p>
        </w:tc>
        <w:tc>
          <w:tcPr>
            <w:tcW w:w="2163" w:type="dxa"/>
            <w:vAlign w:val="center"/>
          </w:tcPr>
          <w:p w14:paraId="57852A85" w14:textId="77777777" w:rsidR="00F23AEC" w:rsidRDefault="00F23AEC" w:rsidP="001B26AA">
            <w:pPr>
              <w:cnfStyle w:val="000000100000" w:firstRow="0" w:lastRow="0" w:firstColumn="0" w:lastColumn="0" w:oddVBand="0" w:evenVBand="0" w:oddHBand="1" w:evenHBand="0" w:firstRowFirstColumn="0" w:firstRowLastColumn="0" w:lastRowFirstColumn="0" w:lastRowLastColumn="0"/>
            </w:pPr>
          </w:p>
        </w:tc>
      </w:tr>
      <w:tr w:rsidR="00F23AEC" w14:paraId="1A390495" w14:textId="77777777" w:rsidTr="0007066B">
        <w:trPr>
          <w:jc w:val="center"/>
        </w:trPr>
        <w:tc>
          <w:tcPr>
            <w:cnfStyle w:val="001000000000" w:firstRow="0" w:lastRow="0" w:firstColumn="1" w:lastColumn="0" w:oddVBand="0" w:evenVBand="0" w:oddHBand="0" w:evenHBand="0" w:firstRowFirstColumn="0" w:firstRowLastColumn="0" w:lastRowFirstColumn="0" w:lastRowLastColumn="0"/>
            <w:tcW w:w="1885" w:type="dxa"/>
            <w:vMerge/>
            <w:shd w:val="clear" w:color="auto" w:fill="7030A0"/>
            <w:vAlign w:val="center"/>
          </w:tcPr>
          <w:p w14:paraId="5E172FBA" w14:textId="77777777" w:rsidR="00F23AEC" w:rsidRDefault="00F23AEC" w:rsidP="00B24167">
            <w:pPr>
              <w:jc w:val="center"/>
            </w:pPr>
          </w:p>
        </w:tc>
        <w:tc>
          <w:tcPr>
            <w:tcW w:w="6742" w:type="dxa"/>
            <w:vAlign w:val="center"/>
          </w:tcPr>
          <w:p w14:paraId="3A8EEA62" w14:textId="14EBFC09" w:rsidR="00F23AEC" w:rsidRPr="00B244D3" w:rsidRDefault="00F23AEC" w:rsidP="00B24167">
            <w:pPr>
              <w:cnfStyle w:val="000000000000" w:firstRow="0" w:lastRow="0" w:firstColumn="0" w:lastColumn="0" w:oddVBand="0" w:evenVBand="0" w:oddHBand="0" w:evenHBand="0" w:firstRowFirstColumn="0" w:firstRowLastColumn="0" w:lastRowFirstColumn="0" w:lastRowLastColumn="0"/>
            </w:pPr>
            <w:r>
              <w:t>E</w:t>
            </w:r>
            <w:r w:rsidRPr="001544E1">
              <w:t>nsure they have enough water, non-perishable food, blankets, communication equipment (such as radios), alternate power sources (including fuel for generators, first aid supplies, necessary medications, and durable medical equipment [e.g., wheelchairs, canes, and hearing aids] and consumable medical equipment [e.g., medical device batteries, catheters, and wound dressings]) to allow self-sustainment in that location for a minimum of 72 hours and a maximum of 14 days.</w:t>
            </w:r>
          </w:p>
        </w:tc>
        <w:tc>
          <w:tcPr>
            <w:tcW w:w="2163" w:type="dxa"/>
            <w:vAlign w:val="center"/>
          </w:tcPr>
          <w:p w14:paraId="17C27617" w14:textId="77777777" w:rsidR="00F23AEC" w:rsidRDefault="00F23AEC" w:rsidP="001B26AA">
            <w:pPr>
              <w:cnfStyle w:val="000000000000" w:firstRow="0" w:lastRow="0" w:firstColumn="0" w:lastColumn="0" w:oddVBand="0" w:evenVBand="0" w:oddHBand="0" w:evenHBand="0" w:firstRowFirstColumn="0" w:firstRowLastColumn="0" w:lastRowFirstColumn="0" w:lastRowLastColumn="0"/>
            </w:pPr>
          </w:p>
        </w:tc>
      </w:tr>
      <w:tr w:rsidR="00F23AEC" w14:paraId="772B6CCF" w14:textId="77777777" w:rsidTr="000706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5" w:type="dxa"/>
            <w:vMerge/>
            <w:shd w:val="clear" w:color="auto" w:fill="7030A0"/>
            <w:vAlign w:val="center"/>
          </w:tcPr>
          <w:p w14:paraId="04F78092" w14:textId="77777777" w:rsidR="00F23AEC" w:rsidRDefault="00F23AEC" w:rsidP="00B24167">
            <w:pPr>
              <w:jc w:val="center"/>
            </w:pPr>
          </w:p>
        </w:tc>
        <w:tc>
          <w:tcPr>
            <w:tcW w:w="6742" w:type="dxa"/>
            <w:vAlign w:val="center"/>
          </w:tcPr>
          <w:p w14:paraId="260C12F1" w14:textId="33573BF4" w:rsidR="00F23AEC" w:rsidRDefault="00F23AEC" w:rsidP="00B24167">
            <w:pPr>
              <w:cnfStyle w:val="000000100000" w:firstRow="0" w:lastRow="0" w:firstColumn="0" w:lastColumn="0" w:oddVBand="0" w:evenVBand="0" w:oddHBand="1" w:evenHBand="0" w:firstRowFirstColumn="0" w:firstRowLastColumn="0" w:lastRowFirstColumn="0" w:lastRowLastColumn="0"/>
            </w:pPr>
            <w:r>
              <w:t>P</w:t>
            </w:r>
            <w:r w:rsidRPr="00625E01">
              <w:t>lan to keep a well-stocked emergency kit available at home, at work, and in the car, to meet all contingencies.</w:t>
            </w:r>
          </w:p>
        </w:tc>
        <w:tc>
          <w:tcPr>
            <w:tcW w:w="2163" w:type="dxa"/>
            <w:vAlign w:val="center"/>
          </w:tcPr>
          <w:p w14:paraId="383F8057" w14:textId="77777777" w:rsidR="00F23AEC" w:rsidRDefault="00F23AEC" w:rsidP="001B26AA">
            <w:pPr>
              <w:cnfStyle w:val="000000100000" w:firstRow="0" w:lastRow="0" w:firstColumn="0" w:lastColumn="0" w:oddVBand="0" w:evenVBand="0" w:oddHBand="1" w:evenHBand="0" w:firstRowFirstColumn="0" w:firstRowLastColumn="0" w:lastRowFirstColumn="0" w:lastRowLastColumn="0"/>
            </w:pPr>
          </w:p>
        </w:tc>
      </w:tr>
      <w:tr w:rsidR="00F23AEC" w14:paraId="24E456EF" w14:textId="77777777" w:rsidTr="00003888">
        <w:trPr>
          <w:jc w:val="center"/>
        </w:trPr>
        <w:tc>
          <w:tcPr>
            <w:cnfStyle w:val="001000000000" w:firstRow="0" w:lastRow="0" w:firstColumn="1" w:lastColumn="0" w:oddVBand="0" w:evenVBand="0" w:oddHBand="0" w:evenHBand="0" w:firstRowFirstColumn="0" w:firstRowLastColumn="0" w:lastRowFirstColumn="0" w:lastRowLastColumn="0"/>
            <w:tcW w:w="1885" w:type="dxa"/>
            <w:vMerge w:val="restart"/>
            <w:shd w:val="clear" w:color="auto" w:fill="7030A0"/>
            <w:vAlign w:val="center"/>
          </w:tcPr>
          <w:p w14:paraId="3B96D9F9" w14:textId="7DFAC2CF" w:rsidR="00F23AEC" w:rsidRDefault="00F23AEC" w:rsidP="00B24167">
            <w:pPr>
              <w:jc w:val="center"/>
            </w:pPr>
            <w:r w:rsidRPr="00F23AEC">
              <w:rPr>
                <w:color w:val="FFFFFF" w:themeColor="background1"/>
              </w:rPr>
              <w:t>Community Resilience (Mitigation</w:t>
            </w:r>
            <w:r>
              <w:rPr>
                <w:color w:val="FFFFFF" w:themeColor="background1"/>
              </w:rPr>
              <w:t>)</w:t>
            </w:r>
          </w:p>
        </w:tc>
        <w:tc>
          <w:tcPr>
            <w:tcW w:w="6742" w:type="dxa"/>
            <w:shd w:val="clear" w:color="auto" w:fill="E2CFF1"/>
            <w:vAlign w:val="center"/>
          </w:tcPr>
          <w:p w14:paraId="2534F362" w14:textId="52934E37" w:rsidR="00F23AEC" w:rsidRPr="00A53891" w:rsidRDefault="00F23AEC" w:rsidP="00A53891">
            <w:pPr>
              <w:jc w:val="center"/>
              <w:cnfStyle w:val="000000000000" w:firstRow="0" w:lastRow="0" w:firstColumn="0" w:lastColumn="0" w:oddVBand="0" w:evenVBand="0" w:oddHBand="0" w:evenHBand="0" w:firstRowFirstColumn="0" w:firstRowLastColumn="0" w:lastRowFirstColumn="0" w:lastRowLastColumn="0"/>
              <w:rPr>
                <w:b/>
                <w:bCs/>
              </w:rPr>
            </w:pPr>
            <w:r w:rsidRPr="00A53891">
              <w:rPr>
                <w:b/>
                <w:bCs/>
              </w:rPr>
              <w:t>Individuals and Families (Evacuations)</w:t>
            </w:r>
          </w:p>
        </w:tc>
        <w:tc>
          <w:tcPr>
            <w:tcW w:w="2163" w:type="dxa"/>
            <w:vAlign w:val="center"/>
          </w:tcPr>
          <w:p w14:paraId="7B69CCD7" w14:textId="77777777" w:rsidR="00F23AEC" w:rsidRDefault="00F23AEC" w:rsidP="001B26AA">
            <w:pPr>
              <w:cnfStyle w:val="000000000000" w:firstRow="0" w:lastRow="0" w:firstColumn="0" w:lastColumn="0" w:oddVBand="0" w:evenVBand="0" w:oddHBand="0" w:evenHBand="0" w:firstRowFirstColumn="0" w:firstRowLastColumn="0" w:lastRowFirstColumn="0" w:lastRowLastColumn="0"/>
            </w:pPr>
          </w:p>
        </w:tc>
      </w:tr>
      <w:tr w:rsidR="00F23AEC" w14:paraId="5E7D9D81" w14:textId="77777777" w:rsidTr="000706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5" w:type="dxa"/>
            <w:vMerge/>
            <w:shd w:val="clear" w:color="auto" w:fill="7030A0"/>
            <w:vAlign w:val="center"/>
          </w:tcPr>
          <w:p w14:paraId="249EFE84" w14:textId="77777777" w:rsidR="00F23AEC" w:rsidRDefault="00F23AEC" w:rsidP="00B24167">
            <w:pPr>
              <w:jc w:val="center"/>
            </w:pPr>
          </w:p>
        </w:tc>
        <w:tc>
          <w:tcPr>
            <w:tcW w:w="6742" w:type="dxa"/>
            <w:vAlign w:val="center"/>
          </w:tcPr>
          <w:p w14:paraId="0296DA9C" w14:textId="29EE9B36" w:rsidR="00F23AEC" w:rsidRDefault="00F23AEC" w:rsidP="00B24167">
            <w:pPr>
              <w:cnfStyle w:val="000000100000" w:firstRow="0" w:lastRow="0" w:firstColumn="0" w:lastColumn="0" w:oddVBand="0" w:evenVBand="0" w:oddHBand="1" w:evenHBand="0" w:firstRowFirstColumn="0" w:firstRowLastColumn="0" w:lastRowFirstColumn="0" w:lastRowLastColumn="0"/>
            </w:pPr>
            <w:r>
              <w:t>I</w:t>
            </w:r>
            <w:r w:rsidRPr="00A53891">
              <w:t>dentify primary evacuation routes from multiple locations (e.g., offices, homes, and schools), as well as reunification points in case an evacuation occurs while a family is separated.</w:t>
            </w:r>
          </w:p>
        </w:tc>
        <w:tc>
          <w:tcPr>
            <w:tcW w:w="2163" w:type="dxa"/>
            <w:vAlign w:val="center"/>
          </w:tcPr>
          <w:p w14:paraId="704D3F2D" w14:textId="77777777" w:rsidR="00F23AEC" w:rsidRDefault="00F23AEC" w:rsidP="001B26AA">
            <w:pPr>
              <w:cnfStyle w:val="000000100000" w:firstRow="0" w:lastRow="0" w:firstColumn="0" w:lastColumn="0" w:oddVBand="0" w:evenVBand="0" w:oddHBand="1" w:evenHBand="0" w:firstRowFirstColumn="0" w:firstRowLastColumn="0" w:lastRowFirstColumn="0" w:lastRowLastColumn="0"/>
            </w:pPr>
          </w:p>
        </w:tc>
      </w:tr>
      <w:tr w:rsidR="00F23AEC" w14:paraId="7F2CE68A" w14:textId="77777777" w:rsidTr="0007066B">
        <w:trPr>
          <w:jc w:val="center"/>
        </w:trPr>
        <w:tc>
          <w:tcPr>
            <w:cnfStyle w:val="001000000000" w:firstRow="0" w:lastRow="0" w:firstColumn="1" w:lastColumn="0" w:oddVBand="0" w:evenVBand="0" w:oddHBand="0" w:evenHBand="0" w:firstRowFirstColumn="0" w:firstRowLastColumn="0" w:lastRowFirstColumn="0" w:lastRowLastColumn="0"/>
            <w:tcW w:w="1885" w:type="dxa"/>
            <w:vMerge/>
            <w:shd w:val="clear" w:color="auto" w:fill="7030A0"/>
            <w:vAlign w:val="center"/>
          </w:tcPr>
          <w:p w14:paraId="0F9BAE23" w14:textId="77777777" w:rsidR="00F23AEC" w:rsidRDefault="00F23AEC" w:rsidP="00B24167">
            <w:pPr>
              <w:jc w:val="center"/>
            </w:pPr>
          </w:p>
        </w:tc>
        <w:tc>
          <w:tcPr>
            <w:tcW w:w="6742" w:type="dxa"/>
            <w:vAlign w:val="center"/>
          </w:tcPr>
          <w:p w14:paraId="627439DF" w14:textId="09438D90" w:rsidR="00F23AEC" w:rsidRDefault="00F23AEC" w:rsidP="00B24167">
            <w:pPr>
              <w:cnfStyle w:val="000000000000" w:firstRow="0" w:lastRow="0" w:firstColumn="0" w:lastColumn="0" w:oddVBand="0" w:evenVBand="0" w:oddHBand="0" w:evenHBand="0" w:firstRowFirstColumn="0" w:firstRowLastColumn="0" w:lastRowFirstColumn="0" w:lastRowLastColumn="0"/>
            </w:pPr>
            <w:r>
              <w:t>E</w:t>
            </w:r>
            <w:r w:rsidRPr="00482DF3">
              <w:t xml:space="preserve">stablish a communication plan that supports the evacuation plan and helps </w:t>
            </w:r>
            <w:r>
              <w:t xml:space="preserve">family </w:t>
            </w:r>
            <w:r w:rsidRPr="00482DF3">
              <w:t>members communicate even when cellular communications are disabled.</w:t>
            </w:r>
          </w:p>
        </w:tc>
        <w:tc>
          <w:tcPr>
            <w:tcW w:w="2163" w:type="dxa"/>
            <w:vAlign w:val="center"/>
          </w:tcPr>
          <w:p w14:paraId="1FDD12F4" w14:textId="77777777" w:rsidR="00F23AEC" w:rsidRDefault="00F23AEC" w:rsidP="001B26AA">
            <w:pPr>
              <w:cnfStyle w:val="000000000000" w:firstRow="0" w:lastRow="0" w:firstColumn="0" w:lastColumn="0" w:oddVBand="0" w:evenVBand="0" w:oddHBand="0" w:evenHBand="0" w:firstRowFirstColumn="0" w:firstRowLastColumn="0" w:lastRowFirstColumn="0" w:lastRowLastColumn="0"/>
            </w:pPr>
          </w:p>
        </w:tc>
      </w:tr>
      <w:tr w:rsidR="00F23AEC" w14:paraId="35AD9458" w14:textId="77777777" w:rsidTr="000706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5" w:type="dxa"/>
            <w:vMerge/>
            <w:shd w:val="clear" w:color="auto" w:fill="7030A0"/>
            <w:vAlign w:val="center"/>
          </w:tcPr>
          <w:p w14:paraId="6552D446" w14:textId="77777777" w:rsidR="00F23AEC" w:rsidRDefault="00F23AEC" w:rsidP="00B24167">
            <w:pPr>
              <w:jc w:val="center"/>
            </w:pPr>
          </w:p>
        </w:tc>
        <w:tc>
          <w:tcPr>
            <w:tcW w:w="6742" w:type="dxa"/>
            <w:vAlign w:val="center"/>
          </w:tcPr>
          <w:p w14:paraId="35A675CB" w14:textId="505BC871" w:rsidR="00F23AEC" w:rsidRDefault="00F23AEC" w:rsidP="00B24167">
            <w:pPr>
              <w:cnfStyle w:val="000000100000" w:firstRow="0" w:lastRow="0" w:firstColumn="0" w:lastColumn="0" w:oddVBand="0" w:evenVBand="0" w:oddHBand="1" w:evenHBand="0" w:firstRowFirstColumn="0" w:firstRowLastColumn="0" w:lastRowFirstColumn="0" w:lastRowLastColumn="0"/>
            </w:pPr>
            <w:r w:rsidRPr="00115344">
              <w:t xml:space="preserve">Individuals and households that utilize visiting nurses or other service providers </w:t>
            </w:r>
            <w:r>
              <w:t>should</w:t>
            </w:r>
            <w:r w:rsidRPr="00115344">
              <w:t xml:space="preserve"> work with the service provider to identify potential sources of similar services that would be available during an evacuation and displacement. Alternatively, households may establish a plan for the service provider to evacuate with the individual </w:t>
            </w:r>
            <w:proofErr w:type="gramStart"/>
            <w:r w:rsidRPr="00115344">
              <w:t>in order to</w:t>
            </w:r>
            <w:proofErr w:type="gramEnd"/>
            <w:r w:rsidRPr="00115344">
              <w:t xml:space="preserve"> administer care during the evacuation and displacement.</w:t>
            </w:r>
          </w:p>
        </w:tc>
        <w:tc>
          <w:tcPr>
            <w:tcW w:w="2163" w:type="dxa"/>
            <w:vAlign w:val="center"/>
          </w:tcPr>
          <w:p w14:paraId="4E01C9F5" w14:textId="77777777" w:rsidR="00F23AEC" w:rsidRDefault="00F23AEC" w:rsidP="001B26AA">
            <w:pPr>
              <w:cnfStyle w:val="000000100000" w:firstRow="0" w:lastRow="0" w:firstColumn="0" w:lastColumn="0" w:oddVBand="0" w:evenVBand="0" w:oddHBand="1" w:evenHBand="0" w:firstRowFirstColumn="0" w:firstRowLastColumn="0" w:lastRowFirstColumn="0" w:lastRowLastColumn="0"/>
            </w:pPr>
          </w:p>
        </w:tc>
      </w:tr>
      <w:tr w:rsidR="0093591B" w14:paraId="0BB8E0C2" w14:textId="77777777" w:rsidTr="00003888">
        <w:trPr>
          <w:jc w:val="center"/>
        </w:trPr>
        <w:tc>
          <w:tcPr>
            <w:cnfStyle w:val="001000000000" w:firstRow="0" w:lastRow="0" w:firstColumn="1" w:lastColumn="0" w:oddVBand="0" w:evenVBand="0" w:oddHBand="0" w:evenHBand="0" w:firstRowFirstColumn="0" w:firstRowLastColumn="0" w:lastRowFirstColumn="0" w:lastRowLastColumn="0"/>
            <w:tcW w:w="1885" w:type="dxa"/>
            <w:vMerge w:val="restart"/>
            <w:shd w:val="clear" w:color="auto" w:fill="7030A0"/>
            <w:vAlign w:val="center"/>
          </w:tcPr>
          <w:p w14:paraId="31C0E189" w14:textId="224EABC6" w:rsidR="0093591B" w:rsidRDefault="0093591B" w:rsidP="00B24167">
            <w:pPr>
              <w:jc w:val="center"/>
            </w:pPr>
            <w:r w:rsidRPr="00F23AEC">
              <w:rPr>
                <w:color w:val="FFFFFF" w:themeColor="background1"/>
              </w:rPr>
              <w:t>Community Resilience (Mitigation</w:t>
            </w:r>
            <w:r>
              <w:rPr>
                <w:color w:val="FFFFFF" w:themeColor="background1"/>
              </w:rPr>
              <w:t>)</w:t>
            </w:r>
          </w:p>
        </w:tc>
        <w:tc>
          <w:tcPr>
            <w:tcW w:w="6742" w:type="dxa"/>
            <w:shd w:val="clear" w:color="auto" w:fill="E2CFF1"/>
            <w:vAlign w:val="center"/>
          </w:tcPr>
          <w:p w14:paraId="4F9925E0" w14:textId="70AFDD0A" w:rsidR="0093591B" w:rsidRPr="00814DC2" w:rsidRDefault="0093591B" w:rsidP="00814DC2">
            <w:pPr>
              <w:jc w:val="center"/>
              <w:cnfStyle w:val="000000000000" w:firstRow="0" w:lastRow="0" w:firstColumn="0" w:lastColumn="0" w:oddVBand="0" w:evenVBand="0" w:oddHBand="0" w:evenHBand="0" w:firstRowFirstColumn="0" w:firstRowLastColumn="0" w:lastRowFirstColumn="0" w:lastRowLastColumn="0"/>
              <w:rPr>
                <w:b/>
                <w:bCs/>
              </w:rPr>
            </w:pPr>
            <w:r w:rsidRPr="00814DC2">
              <w:rPr>
                <w:b/>
                <w:bCs/>
              </w:rPr>
              <w:t>Private Sector</w:t>
            </w:r>
          </w:p>
        </w:tc>
        <w:tc>
          <w:tcPr>
            <w:tcW w:w="2163" w:type="dxa"/>
            <w:vAlign w:val="center"/>
          </w:tcPr>
          <w:p w14:paraId="414EEBCD" w14:textId="77777777" w:rsidR="0093591B" w:rsidRDefault="0093591B" w:rsidP="001B26AA">
            <w:pPr>
              <w:cnfStyle w:val="000000000000" w:firstRow="0" w:lastRow="0" w:firstColumn="0" w:lastColumn="0" w:oddVBand="0" w:evenVBand="0" w:oddHBand="0" w:evenHBand="0" w:firstRowFirstColumn="0" w:firstRowLastColumn="0" w:lastRowFirstColumn="0" w:lastRowLastColumn="0"/>
            </w:pPr>
          </w:p>
        </w:tc>
      </w:tr>
      <w:tr w:rsidR="0093591B" w14:paraId="1157B12B" w14:textId="77777777" w:rsidTr="000706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5" w:type="dxa"/>
            <w:vMerge/>
            <w:shd w:val="clear" w:color="auto" w:fill="7030A0"/>
            <w:vAlign w:val="center"/>
          </w:tcPr>
          <w:p w14:paraId="348E948A" w14:textId="77777777" w:rsidR="0093591B" w:rsidRDefault="0093591B" w:rsidP="00B24167">
            <w:pPr>
              <w:jc w:val="center"/>
            </w:pPr>
          </w:p>
        </w:tc>
        <w:tc>
          <w:tcPr>
            <w:tcW w:w="6742" w:type="dxa"/>
            <w:vAlign w:val="center"/>
          </w:tcPr>
          <w:p w14:paraId="5CE5399D" w14:textId="5506E248" w:rsidR="0093591B" w:rsidRPr="00115344" w:rsidRDefault="0093591B" w:rsidP="00B24167">
            <w:pPr>
              <w:cnfStyle w:val="000000100000" w:firstRow="0" w:lastRow="0" w:firstColumn="0" w:lastColumn="0" w:oddVBand="0" w:evenVBand="0" w:oddHBand="1" w:evenHBand="0" w:firstRowFirstColumn="0" w:firstRowLastColumn="0" w:lastRowFirstColumn="0" w:lastRowLastColumn="0"/>
            </w:pPr>
            <w:r>
              <w:t>Realize their</w:t>
            </w:r>
            <w:r w:rsidRPr="006E6F94">
              <w:t xml:space="preserve"> important role in safeguarding their employees</w:t>
            </w:r>
            <w:r>
              <w:t>.</w:t>
            </w:r>
          </w:p>
        </w:tc>
        <w:tc>
          <w:tcPr>
            <w:tcW w:w="2163" w:type="dxa"/>
            <w:vAlign w:val="center"/>
          </w:tcPr>
          <w:p w14:paraId="60E020D0" w14:textId="77777777" w:rsidR="0093591B" w:rsidRDefault="0093591B" w:rsidP="001B26AA">
            <w:pPr>
              <w:cnfStyle w:val="000000100000" w:firstRow="0" w:lastRow="0" w:firstColumn="0" w:lastColumn="0" w:oddVBand="0" w:evenVBand="0" w:oddHBand="1" w:evenHBand="0" w:firstRowFirstColumn="0" w:firstRowLastColumn="0" w:lastRowFirstColumn="0" w:lastRowLastColumn="0"/>
            </w:pPr>
          </w:p>
        </w:tc>
      </w:tr>
      <w:tr w:rsidR="0093591B" w14:paraId="7FCCA746" w14:textId="77777777" w:rsidTr="0007066B">
        <w:trPr>
          <w:jc w:val="center"/>
        </w:trPr>
        <w:tc>
          <w:tcPr>
            <w:cnfStyle w:val="001000000000" w:firstRow="0" w:lastRow="0" w:firstColumn="1" w:lastColumn="0" w:oddVBand="0" w:evenVBand="0" w:oddHBand="0" w:evenHBand="0" w:firstRowFirstColumn="0" w:firstRowLastColumn="0" w:lastRowFirstColumn="0" w:lastRowLastColumn="0"/>
            <w:tcW w:w="1885" w:type="dxa"/>
            <w:vMerge/>
            <w:shd w:val="clear" w:color="auto" w:fill="7030A0"/>
            <w:vAlign w:val="center"/>
          </w:tcPr>
          <w:p w14:paraId="432AE5BD" w14:textId="77777777" w:rsidR="0093591B" w:rsidRDefault="0093591B" w:rsidP="00B24167">
            <w:pPr>
              <w:jc w:val="center"/>
            </w:pPr>
          </w:p>
        </w:tc>
        <w:tc>
          <w:tcPr>
            <w:tcW w:w="6742" w:type="dxa"/>
            <w:vAlign w:val="center"/>
          </w:tcPr>
          <w:p w14:paraId="5FBC54A8" w14:textId="4B1E2F8C" w:rsidR="0093591B" w:rsidRDefault="0093591B" w:rsidP="00B24167">
            <w:pPr>
              <w:cnfStyle w:val="000000000000" w:firstRow="0" w:lastRow="0" w:firstColumn="0" w:lastColumn="0" w:oddVBand="0" w:evenVBand="0" w:oddHBand="0" w:evenHBand="0" w:firstRowFirstColumn="0" w:firstRowLastColumn="0" w:lastRowFirstColumn="0" w:lastRowLastColumn="0"/>
            </w:pPr>
            <w:r>
              <w:t>H</w:t>
            </w:r>
            <w:r w:rsidRPr="00D27BBA">
              <w:t>ave similar provisions as individuals and families for shelter-in-place, but on a larger scale and accommodating goods and equipment</w:t>
            </w:r>
            <w:r>
              <w:t>.</w:t>
            </w:r>
          </w:p>
        </w:tc>
        <w:tc>
          <w:tcPr>
            <w:tcW w:w="2163" w:type="dxa"/>
            <w:vAlign w:val="center"/>
          </w:tcPr>
          <w:p w14:paraId="5708986E" w14:textId="77777777" w:rsidR="0093591B" w:rsidRDefault="0093591B" w:rsidP="001B26AA">
            <w:pPr>
              <w:cnfStyle w:val="000000000000" w:firstRow="0" w:lastRow="0" w:firstColumn="0" w:lastColumn="0" w:oddVBand="0" w:evenVBand="0" w:oddHBand="0" w:evenHBand="0" w:firstRowFirstColumn="0" w:firstRowLastColumn="0" w:lastRowFirstColumn="0" w:lastRowLastColumn="0"/>
            </w:pPr>
          </w:p>
        </w:tc>
      </w:tr>
      <w:tr w:rsidR="0093591B" w14:paraId="1A8A4386" w14:textId="77777777" w:rsidTr="000706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5" w:type="dxa"/>
            <w:vMerge w:val="restart"/>
            <w:shd w:val="clear" w:color="auto" w:fill="7030A0"/>
            <w:vAlign w:val="center"/>
          </w:tcPr>
          <w:p w14:paraId="25789D77" w14:textId="5D17CB94" w:rsidR="0093591B" w:rsidRDefault="0093591B" w:rsidP="00B24167">
            <w:pPr>
              <w:jc w:val="center"/>
            </w:pPr>
            <w:r>
              <w:rPr>
                <w:color w:val="FFFFFF" w:themeColor="background1"/>
              </w:rPr>
              <w:t>Planning (Response)</w:t>
            </w:r>
          </w:p>
        </w:tc>
        <w:tc>
          <w:tcPr>
            <w:tcW w:w="6742" w:type="dxa"/>
            <w:vAlign w:val="center"/>
          </w:tcPr>
          <w:p w14:paraId="1F3D9574" w14:textId="1786A6D6" w:rsidR="0093591B" w:rsidRPr="00115344" w:rsidRDefault="0093591B" w:rsidP="00B24167">
            <w:pPr>
              <w:cnfStyle w:val="000000100000" w:firstRow="0" w:lastRow="0" w:firstColumn="0" w:lastColumn="0" w:oddVBand="0" w:evenVBand="0" w:oddHBand="1" w:evenHBand="0" w:firstRowFirstColumn="0" w:firstRowLastColumn="0" w:lastRowFirstColumn="0" w:lastRowLastColumn="0"/>
            </w:pPr>
            <w:r>
              <w:t>P</w:t>
            </w:r>
            <w:r w:rsidRPr="00365D5A">
              <w:t>repare, plan, coordinate, and execute evacuation and shelter-in-place protective actions in case of threats or hazards impacting their workplaces</w:t>
            </w:r>
            <w:r>
              <w:t>.</w:t>
            </w:r>
          </w:p>
        </w:tc>
        <w:tc>
          <w:tcPr>
            <w:tcW w:w="2163" w:type="dxa"/>
            <w:vAlign w:val="center"/>
          </w:tcPr>
          <w:p w14:paraId="189B57F6" w14:textId="77777777" w:rsidR="0093591B" w:rsidRDefault="0093591B" w:rsidP="001B26AA">
            <w:pPr>
              <w:cnfStyle w:val="000000100000" w:firstRow="0" w:lastRow="0" w:firstColumn="0" w:lastColumn="0" w:oddVBand="0" w:evenVBand="0" w:oddHBand="1" w:evenHBand="0" w:firstRowFirstColumn="0" w:firstRowLastColumn="0" w:lastRowFirstColumn="0" w:lastRowLastColumn="0"/>
            </w:pPr>
          </w:p>
        </w:tc>
      </w:tr>
      <w:tr w:rsidR="0093591B" w14:paraId="45A256CC" w14:textId="77777777" w:rsidTr="0007066B">
        <w:trPr>
          <w:jc w:val="center"/>
        </w:trPr>
        <w:tc>
          <w:tcPr>
            <w:cnfStyle w:val="001000000000" w:firstRow="0" w:lastRow="0" w:firstColumn="1" w:lastColumn="0" w:oddVBand="0" w:evenVBand="0" w:oddHBand="0" w:evenHBand="0" w:firstRowFirstColumn="0" w:firstRowLastColumn="0" w:lastRowFirstColumn="0" w:lastRowLastColumn="0"/>
            <w:tcW w:w="1885" w:type="dxa"/>
            <w:vMerge/>
            <w:shd w:val="clear" w:color="auto" w:fill="7030A0"/>
            <w:vAlign w:val="center"/>
          </w:tcPr>
          <w:p w14:paraId="77EFDF38" w14:textId="77777777" w:rsidR="0093591B" w:rsidRDefault="0093591B" w:rsidP="00B24167">
            <w:pPr>
              <w:jc w:val="center"/>
            </w:pPr>
          </w:p>
        </w:tc>
        <w:tc>
          <w:tcPr>
            <w:tcW w:w="6742" w:type="dxa"/>
            <w:vAlign w:val="center"/>
          </w:tcPr>
          <w:p w14:paraId="485371BC" w14:textId="0B01AA35" w:rsidR="0093591B" w:rsidRDefault="0093591B" w:rsidP="00B24167">
            <w:pPr>
              <w:cnfStyle w:val="000000000000" w:firstRow="0" w:lastRow="0" w:firstColumn="0" w:lastColumn="0" w:oddVBand="0" w:evenVBand="0" w:oddHBand="0" w:evenHBand="0" w:firstRowFirstColumn="0" w:firstRowLastColumn="0" w:lastRowFirstColumn="0" w:lastRowLastColumn="0"/>
            </w:pPr>
            <w:r>
              <w:t xml:space="preserve">Participate in </w:t>
            </w:r>
            <w:r w:rsidRPr="00924235">
              <w:t xml:space="preserve">planning </w:t>
            </w:r>
            <w:r>
              <w:t xml:space="preserve">that </w:t>
            </w:r>
            <w:r w:rsidRPr="00924235">
              <w:t>ensure</w:t>
            </w:r>
            <w:r>
              <w:t>s</w:t>
            </w:r>
            <w:r w:rsidRPr="00924235">
              <w:t xml:space="preserve"> the security of employees </w:t>
            </w:r>
            <w:r>
              <w:t xml:space="preserve">which </w:t>
            </w:r>
            <w:r w:rsidRPr="00924235">
              <w:t>reduce</w:t>
            </w:r>
            <w:r>
              <w:t>s</w:t>
            </w:r>
            <w:r w:rsidRPr="00924235">
              <w:t xml:space="preserve"> the potential for loss of life if an incident occurs during hours of operation.</w:t>
            </w:r>
          </w:p>
        </w:tc>
        <w:tc>
          <w:tcPr>
            <w:tcW w:w="2163" w:type="dxa"/>
            <w:vAlign w:val="center"/>
          </w:tcPr>
          <w:p w14:paraId="443F2605" w14:textId="77777777" w:rsidR="0093591B" w:rsidRDefault="0093591B" w:rsidP="001B26AA">
            <w:pPr>
              <w:cnfStyle w:val="000000000000" w:firstRow="0" w:lastRow="0" w:firstColumn="0" w:lastColumn="0" w:oddVBand="0" w:evenVBand="0" w:oddHBand="0" w:evenHBand="0" w:firstRowFirstColumn="0" w:firstRowLastColumn="0" w:lastRowFirstColumn="0" w:lastRowLastColumn="0"/>
            </w:pPr>
          </w:p>
        </w:tc>
      </w:tr>
      <w:tr w:rsidR="0093591B" w14:paraId="5261DB68" w14:textId="77777777" w:rsidTr="000706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5" w:type="dxa"/>
            <w:vMerge/>
            <w:shd w:val="clear" w:color="auto" w:fill="7030A0"/>
            <w:vAlign w:val="center"/>
          </w:tcPr>
          <w:p w14:paraId="56ABD639" w14:textId="77777777" w:rsidR="0093591B" w:rsidRDefault="0093591B" w:rsidP="00B24167">
            <w:pPr>
              <w:jc w:val="center"/>
            </w:pPr>
          </w:p>
        </w:tc>
        <w:tc>
          <w:tcPr>
            <w:tcW w:w="6742" w:type="dxa"/>
            <w:vAlign w:val="center"/>
          </w:tcPr>
          <w:p w14:paraId="194624DF" w14:textId="496EDC5E" w:rsidR="0093591B" w:rsidRDefault="0093591B" w:rsidP="00B24167">
            <w:pPr>
              <w:cnfStyle w:val="000000100000" w:firstRow="0" w:lastRow="0" w:firstColumn="0" w:lastColumn="0" w:oddVBand="0" w:evenVBand="0" w:oddHBand="1" w:evenHBand="0" w:firstRowFirstColumn="0" w:firstRowLastColumn="0" w:lastRowFirstColumn="0" w:lastRowLastColumn="0"/>
            </w:pPr>
            <w:r>
              <w:t>A</w:t>
            </w:r>
            <w:r w:rsidRPr="000A45C4">
              <w:t>ccount for disruptions to operations and include a continuity of operations plan (COOP).</w:t>
            </w:r>
          </w:p>
        </w:tc>
        <w:tc>
          <w:tcPr>
            <w:tcW w:w="2163" w:type="dxa"/>
            <w:vAlign w:val="center"/>
          </w:tcPr>
          <w:p w14:paraId="33014286" w14:textId="77777777" w:rsidR="0093591B" w:rsidRDefault="0093591B" w:rsidP="001B26AA">
            <w:pPr>
              <w:cnfStyle w:val="000000100000" w:firstRow="0" w:lastRow="0" w:firstColumn="0" w:lastColumn="0" w:oddVBand="0" w:evenVBand="0" w:oddHBand="1" w:evenHBand="0" w:firstRowFirstColumn="0" w:firstRowLastColumn="0" w:lastRowFirstColumn="0" w:lastRowLastColumn="0"/>
            </w:pPr>
          </w:p>
        </w:tc>
      </w:tr>
      <w:tr w:rsidR="0093591B" w14:paraId="12D9FFE5" w14:textId="77777777" w:rsidTr="0007066B">
        <w:trPr>
          <w:jc w:val="center"/>
        </w:trPr>
        <w:tc>
          <w:tcPr>
            <w:cnfStyle w:val="001000000000" w:firstRow="0" w:lastRow="0" w:firstColumn="1" w:lastColumn="0" w:oddVBand="0" w:evenVBand="0" w:oddHBand="0" w:evenHBand="0" w:firstRowFirstColumn="0" w:firstRowLastColumn="0" w:lastRowFirstColumn="0" w:lastRowLastColumn="0"/>
            <w:tcW w:w="1885" w:type="dxa"/>
            <w:vMerge/>
            <w:shd w:val="clear" w:color="auto" w:fill="7030A0"/>
            <w:vAlign w:val="center"/>
          </w:tcPr>
          <w:p w14:paraId="346CDFEC" w14:textId="77777777" w:rsidR="0093591B" w:rsidRDefault="0093591B" w:rsidP="00B24167">
            <w:pPr>
              <w:jc w:val="center"/>
            </w:pPr>
          </w:p>
        </w:tc>
        <w:tc>
          <w:tcPr>
            <w:tcW w:w="6742" w:type="dxa"/>
            <w:vAlign w:val="center"/>
          </w:tcPr>
          <w:p w14:paraId="4FD729B7" w14:textId="6E0DBAE8" w:rsidR="0093591B" w:rsidRDefault="0093591B" w:rsidP="006F7412">
            <w:pPr>
              <w:cnfStyle w:val="000000000000" w:firstRow="0" w:lastRow="0" w:firstColumn="0" w:lastColumn="0" w:oddVBand="0" w:evenVBand="0" w:oddHBand="0" w:evenHBand="0" w:firstRowFirstColumn="0" w:firstRowLastColumn="0" w:lastRowFirstColumn="0" w:lastRowLastColumn="0"/>
            </w:pPr>
            <w:r>
              <w:t>Work with jurisdictions in the planning process to identify evacuation routes and resources available to the private sector that could facilitate a large-scale evacuation (e.g., buses or vans for transportation, stores as arrival points), while providing accessibility throughout the process.</w:t>
            </w:r>
          </w:p>
        </w:tc>
        <w:tc>
          <w:tcPr>
            <w:tcW w:w="2163" w:type="dxa"/>
            <w:vAlign w:val="center"/>
          </w:tcPr>
          <w:p w14:paraId="0C68282D" w14:textId="77777777" w:rsidR="0093591B" w:rsidRDefault="0093591B" w:rsidP="001B26AA">
            <w:pPr>
              <w:cnfStyle w:val="000000000000" w:firstRow="0" w:lastRow="0" w:firstColumn="0" w:lastColumn="0" w:oddVBand="0" w:evenVBand="0" w:oddHBand="0" w:evenHBand="0" w:firstRowFirstColumn="0" w:firstRowLastColumn="0" w:lastRowFirstColumn="0" w:lastRowLastColumn="0"/>
            </w:pPr>
          </w:p>
        </w:tc>
      </w:tr>
    </w:tbl>
    <w:p w14:paraId="54243BA1" w14:textId="77777777" w:rsidR="00697CA2" w:rsidRPr="00635CE9" w:rsidRDefault="00697CA2" w:rsidP="00697CA2"/>
    <w:p w14:paraId="0D107B50" w14:textId="0C5765F5" w:rsidR="00697CA2" w:rsidRDefault="00697CA2" w:rsidP="00697CA2">
      <w:pPr>
        <w:pStyle w:val="ListParagraph"/>
        <w:numPr>
          <w:ilvl w:val="0"/>
          <w:numId w:val="1"/>
        </w:numPr>
        <w:rPr>
          <w:b/>
        </w:rPr>
      </w:pPr>
      <w:r>
        <w:rPr>
          <w:b/>
        </w:rPr>
        <w:t xml:space="preserve">References and Supporting </w:t>
      </w:r>
      <w:r w:rsidR="009E203E">
        <w:rPr>
          <w:b/>
        </w:rPr>
        <w:t>Guidance</w:t>
      </w:r>
    </w:p>
    <w:p w14:paraId="0F2A1A01" w14:textId="58F8ADEF" w:rsidR="00E445AC" w:rsidRDefault="007B2E0B" w:rsidP="00492B96">
      <w:pPr>
        <w:pStyle w:val="ListParagraph"/>
        <w:numPr>
          <w:ilvl w:val="1"/>
          <w:numId w:val="1"/>
        </w:numPr>
      </w:pPr>
      <w:r>
        <w:t>Planning Considerations: Evacuation and Shelter-in-Place</w:t>
      </w:r>
    </w:p>
    <w:p w14:paraId="57358310" w14:textId="2C9E4CF5" w:rsidR="003D696D" w:rsidRDefault="003D696D" w:rsidP="003D696D">
      <w:pPr>
        <w:pStyle w:val="ListParagraph"/>
        <w:numPr>
          <w:ilvl w:val="2"/>
          <w:numId w:val="1"/>
        </w:numPr>
      </w:pPr>
      <w:r>
        <w:t>FEMA guidance which establishes the 5 phases of evacuation</w:t>
      </w:r>
      <w:r w:rsidR="008013D3">
        <w:t xml:space="preserve">. This document also provides for a </w:t>
      </w:r>
      <w:r w:rsidR="00DA22AC">
        <w:t>host of considerations to account for in evacuation and shelter-in-place planning.</w:t>
      </w:r>
    </w:p>
    <w:p w14:paraId="42D9CFDA" w14:textId="7BB549F7" w:rsidR="005A00CF" w:rsidRDefault="005A00CF" w:rsidP="00020454">
      <w:pPr>
        <w:pStyle w:val="ListParagraph"/>
        <w:numPr>
          <w:ilvl w:val="1"/>
          <w:numId w:val="1"/>
        </w:numPr>
      </w:pPr>
      <w:r w:rsidRPr="005A00CF">
        <w:t>Crisis Event Response and Recovery Access (CERRA) Framework</w:t>
      </w:r>
    </w:p>
    <w:p w14:paraId="74E390F2" w14:textId="4194C6FD" w:rsidR="00DD5563" w:rsidRDefault="00DD5563" w:rsidP="00DD5563">
      <w:pPr>
        <w:pStyle w:val="ListParagraph"/>
        <w:numPr>
          <w:ilvl w:val="2"/>
          <w:numId w:val="1"/>
        </w:numPr>
      </w:pPr>
      <w:r>
        <w:t>T</w:t>
      </w:r>
      <w:r w:rsidRPr="00DD5563">
        <w:t>he Crisis Event Response and Recovery Access (CERRA) Framework focuses on supporting State, local, and regional efforts to enable the successful transit and access of critical response and recovery resources before, during, and after emergencies.</w:t>
      </w:r>
    </w:p>
    <w:p w14:paraId="12F94A60" w14:textId="3E648A96" w:rsidR="00771949" w:rsidRDefault="00CC4D83" w:rsidP="00771949">
      <w:pPr>
        <w:pStyle w:val="ListParagraph"/>
        <w:numPr>
          <w:ilvl w:val="2"/>
          <w:numId w:val="1"/>
        </w:numPr>
      </w:pPr>
      <w:hyperlink r:id="rId53" w:history="1">
        <w:r w:rsidR="00771949" w:rsidRPr="001C3F0B">
          <w:rPr>
            <w:rStyle w:val="Hyperlink"/>
          </w:rPr>
          <w:t>https://www.dhs.gov/publication/crisis-event-response-and-recovery-access</w:t>
        </w:r>
      </w:hyperlink>
    </w:p>
    <w:p w14:paraId="7AB4BAB6" w14:textId="0F22BDD8" w:rsidR="00020454" w:rsidRDefault="00020454" w:rsidP="00020454">
      <w:pPr>
        <w:pStyle w:val="ListParagraph"/>
        <w:numPr>
          <w:ilvl w:val="1"/>
          <w:numId w:val="1"/>
        </w:numPr>
      </w:pPr>
      <w:r>
        <w:t>Mass Evacuation Incident Annex</w:t>
      </w:r>
    </w:p>
    <w:p w14:paraId="6E6534E6" w14:textId="444E1DB0" w:rsidR="00E51CA6" w:rsidRDefault="00CC4D83" w:rsidP="001530B8">
      <w:pPr>
        <w:pStyle w:val="ListParagraph"/>
        <w:numPr>
          <w:ilvl w:val="2"/>
          <w:numId w:val="1"/>
        </w:numPr>
      </w:pPr>
      <w:hyperlink r:id="rId54" w:history="1">
        <w:r w:rsidR="00E51CA6" w:rsidRPr="001C3F0B">
          <w:rPr>
            <w:rStyle w:val="Hyperlink"/>
          </w:rPr>
          <w:t>https://www.fema.gov/media-library/assets/documents/25548</w:t>
        </w:r>
      </w:hyperlink>
      <w:r w:rsidR="00FB6AE1">
        <w:br/>
      </w:r>
    </w:p>
    <w:p w14:paraId="1DE71122" w14:textId="4754C88F" w:rsidR="001530B8" w:rsidRDefault="00FB6AE1" w:rsidP="001530B8">
      <w:pPr>
        <w:pStyle w:val="ListParagraph"/>
        <w:numPr>
          <w:ilvl w:val="0"/>
          <w:numId w:val="1"/>
        </w:numPr>
        <w:rPr>
          <w:b/>
          <w:bCs/>
        </w:rPr>
      </w:pPr>
      <w:commentRangeStart w:id="26"/>
      <w:r w:rsidRPr="00632757">
        <w:rPr>
          <w:b/>
          <w:bCs/>
        </w:rPr>
        <w:t>Terms and Definitions</w:t>
      </w:r>
      <w:commentRangeEnd w:id="26"/>
      <w:r w:rsidR="00EF08DB">
        <w:rPr>
          <w:rStyle w:val="CommentReference"/>
        </w:rPr>
        <w:commentReference w:id="26"/>
      </w:r>
    </w:p>
    <w:p w14:paraId="38DE672F" w14:textId="501C0907" w:rsidR="003548DE" w:rsidRPr="003548DE" w:rsidRDefault="003548DE" w:rsidP="00911E79">
      <w:pPr>
        <w:pStyle w:val="ListParagraph"/>
        <w:numPr>
          <w:ilvl w:val="1"/>
          <w:numId w:val="1"/>
        </w:numPr>
        <w:rPr>
          <w:b/>
          <w:bCs/>
        </w:rPr>
      </w:pPr>
      <w:r w:rsidRPr="003548DE">
        <w:rPr>
          <w:b/>
          <w:bCs/>
        </w:rPr>
        <w:t xml:space="preserve">Access </w:t>
      </w:r>
      <w:r>
        <w:rPr>
          <w:b/>
          <w:bCs/>
        </w:rPr>
        <w:t xml:space="preserve">- </w:t>
      </w:r>
      <w:r w:rsidRPr="003548DE">
        <w:t>Refers to the entry to an incident scene, an incident-affected area, or the controlled or restricted roadways (transit) supporting the incident.</w:t>
      </w:r>
    </w:p>
    <w:p w14:paraId="5E93271C" w14:textId="00E68077" w:rsidR="003548DE" w:rsidRPr="003548DE" w:rsidRDefault="003548DE" w:rsidP="003548DE">
      <w:pPr>
        <w:pStyle w:val="ListParagraph"/>
        <w:numPr>
          <w:ilvl w:val="1"/>
          <w:numId w:val="1"/>
        </w:numPr>
        <w:rPr>
          <w:b/>
          <w:bCs/>
        </w:rPr>
      </w:pPr>
      <w:r w:rsidRPr="003548DE">
        <w:rPr>
          <w:b/>
          <w:bCs/>
        </w:rPr>
        <w:t>Access</w:t>
      </w:r>
      <w:r>
        <w:rPr>
          <w:b/>
          <w:bCs/>
        </w:rPr>
        <w:t xml:space="preserve"> </w:t>
      </w:r>
      <w:r w:rsidRPr="003548DE">
        <w:rPr>
          <w:b/>
          <w:bCs/>
        </w:rPr>
        <w:t>Checkpoint</w:t>
      </w:r>
      <w:r>
        <w:rPr>
          <w:b/>
          <w:bCs/>
        </w:rPr>
        <w:t xml:space="preserve"> - </w:t>
      </w:r>
      <w:r w:rsidRPr="003548DE">
        <w:t>Refers to the point of access, normally managed by law enforcement, into a restricted area or</w:t>
      </w:r>
      <w:r>
        <w:t xml:space="preserve"> </w:t>
      </w:r>
      <w:r w:rsidRPr="003548DE">
        <w:t>emergency zone</w:t>
      </w:r>
      <w:r>
        <w:t>.</w:t>
      </w:r>
    </w:p>
    <w:p w14:paraId="1A9EF4D0" w14:textId="28E01DA7" w:rsidR="00911E79" w:rsidRPr="00563AA6" w:rsidRDefault="00386DAD" w:rsidP="00911E79">
      <w:pPr>
        <w:pStyle w:val="ListParagraph"/>
        <w:numPr>
          <w:ilvl w:val="1"/>
          <w:numId w:val="1"/>
        </w:numPr>
        <w:rPr>
          <w:b/>
          <w:bCs/>
        </w:rPr>
      </w:pPr>
      <w:r w:rsidRPr="00EE5319">
        <w:rPr>
          <w:b/>
          <w:bCs/>
        </w:rPr>
        <w:t>Arrival Point</w:t>
      </w:r>
      <w:r>
        <w:t xml:space="preserve"> -</w:t>
      </w:r>
      <w:r w:rsidRPr="00386DAD">
        <w:t xml:space="preserve"> Any facility or point of entry into a host-state/jurisdiction that assists evacuees. Arrival points may include transfer points and reception processing sites (for transportation- assisted evacuees), welcome centers and information points (for self-evacuees), shelters, and other congregate facilities.</w:t>
      </w:r>
    </w:p>
    <w:p w14:paraId="7CCAFB47" w14:textId="25DB039D" w:rsidR="00563AA6" w:rsidRPr="003548DE" w:rsidRDefault="00563AA6" w:rsidP="00911E79">
      <w:pPr>
        <w:pStyle w:val="ListParagraph"/>
        <w:numPr>
          <w:ilvl w:val="1"/>
          <w:numId w:val="1"/>
        </w:numPr>
        <w:rPr>
          <w:b/>
          <w:bCs/>
        </w:rPr>
      </w:pPr>
      <w:r w:rsidRPr="00563AA6">
        <w:rPr>
          <w:b/>
          <w:bCs/>
        </w:rPr>
        <w:t>Embarkation Point</w:t>
      </w:r>
      <w:r>
        <w:t xml:space="preserve"> -</w:t>
      </w:r>
      <w:r w:rsidRPr="00563AA6">
        <w:t xml:space="preserve"> An intake, processing, and departure site designated for the movement of government transportation-assisted evacuees, their animals (including household pets and service and assistance animals), their luggage, and/or their durable medical equipment. Embarkation modes of transportation include air, ground, and maritime. Government transportation-assisted evacuees may be registered, tracked, assessed for </w:t>
      </w:r>
      <w:proofErr w:type="gramStart"/>
      <w:r w:rsidRPr="00563AA6">
        <w:t>issues</w:t>
      </w:r>
      <w:proofErr w:type="gramEnd"/>
      <w:r w:rsidRPr="00563AA6">
        <w:t xml:space="preserve"> or needs, and placed on transport for evacuation to an arrival point.</w:t>
      </w:r>
    </w:p>
    <w:p w14:paraId="5E266238" w14:textId="3FD20E4F" w:rsidR="003548DE" w:rsidRPr="003548DE" w:rsidRDefault="003548DE" w:rsidP="003548DE">
      <w:pPr>
        <w:pStyle w:val="ListParagraph"/>
        <w:numPr>
          <w:ilvl w:val="1"/>
          <w:numId w:val="1"/>
        </w:numPr>
      </w:pPr>
      <w:r w:rsidRPr="003548DE">
        <w:rPr>
          <w:b/>
          <w:bCs/>
        </w:rPr>
        <w:t xml:space="preserve">Emergency Zone </w:t>
      </w:r>
      <w:r>
        <w:rPr>
          <w:b/>
          <w:bCs/>
        </w:rPr>
        <w:t xml:space="preserve">- </w:t>
      </w:r>
      <w:r w:rsidRPr="003548DE">
        <w:t xml:space="preserve">Refers to a </w:t>
      </w:r>
      <w:r w:rsidR="00003888" w:rsidRPr="003548DE">
        <w:t>geographically defined</w:t>
      </w:r>
      <w:r w:rsidRPr="003548DE">
        <w:t xml:space="preserve"> area that is affected, or is expected to be</w:t>
      </w:r>
      <w:r>
        <w:t xml:space="preserve"> </w:t>
      </w:r>
      <w:r w:rsidRPr="003548DE">
        <w:t>affected, by an</w:t>
      </w:r>
      <w:r>
        <w:t xml:space="preserve"> </w:t>
      </w:r>
      <w:r w:rsidRPr="003548DE">
        <w:t>emergency.</w:t>
      </w:r>
    </w:p>
    <w:p w14:paraId="67C28DA2" w14:textId="0938F963" w:rsidR="00C65C75" w:rsidRPr="00C65C75" w:rsidRDefault="00C65C75" w:rsidP="00C65C75">
      <w:pPr>
        <w:pStyle w:val="ListParagraph"/>
        <w:numPr>
          <w:ilvl w:val="1"/>
          <w:numId w:val="1"/>
        </w:numPr>
      </w:pPr>
      <w:r w:rsidRPr="00C65C75">
        <w:rPr>
          <w:b/>
          <w:bCs/>
        </w:rPr>
        <w:t>Evacuation Clearance Time</w:t>
      </w:r>
      <w:r>
        <w:t xml:space="preserve"> - </w:t>
      </w:r>
      <w:r w:rsidRPr="00C65C75">
        <w:t>The estimated time to evacuate people from the time an evacuation order is given until the time when the last evacuee can either leave the evacuation zone or the remaining population must shelter in place. The calculation is based on various factors such as the type of hazard or threat, level of notice of the incident, population characteristics of the area at the time, and public behavior.</w:t>
      </w:r>
    </w:p>
    <w:p w14:paraId="2DC06528" w14:textId="5D438D96" w:rsidR="00C65C75" w:rsidRPr="00C65C75" w:rsidRDefault="00C65C75" w:rsidP="00C65C75">
      <w:pPr>
        <w:pStyle w:val="ListParagraph"/>
        <w:numPr>
          <w:ilvl w:val="1"/>
          <w:numId w:val="1"/>
        </w:numPr>
        <w:rPr>
          <w:b/>
          <w:bCs/>
        </w:rPr>
      </w:pPr>
      <w:r w:rsidRPr="00C65C75">
        <w:rPr>
          <w:b/>
          <w:bCs/>
        </w:rPr>
        <w:t>Evacuation Coordination Group</w:t>
      </w:r>
      <w:r w:rsidR="00E263E7">
        <w:t xml:space="preserve"> -</w:t>
      </w:r>
      <w:r w:rsidRPr="00E263E7">
        <w:t xml:space="preserve"> A simple mechanism to exchange evacuation and shelter-in-place information across borders. The group’s coordination encourages real-time decision making and </w:t>
      </w:r>
      <w:r w:rsidRPr="00E263E7">
        <w:lastRenderedPageBreak/>
        <w:t>establishes a clear and consistent message to the regional public regarding recommended actions, consistent with the National Incident Management System and Incident Command System.</w:t>
      </w:r>
    </w:p>
    <w:p w14:paraId="48F5792F" w14:textId="36B114A8" w:rsidR="00C65C75" w:rsidRPr="00C65C75" w:rsidRDefault="00C65C75" w:rsidP="00C65C75">
      <w:pPr>
        <w:pStyle w:val="ListParagraph"/>
        <w:numPr>
          <w:ilvl w:val="1"/>
          <w:numId w:val="1"/>
        </w:numPr>
        <w:rPr>
          <w:b/>
          <w:bCs/>
        </w:rPr>
      </w:pPr>
      <w:r w:rsidRPr="00C65C75">
        <w:rPr>
          <w:b/>
          <w:bCs/>
        </w:rPr>
        <w:t>Evacuation Order</w:t>
      </w:r>
      <w:r w:rsidR="00E263E7">
        <w:t xml:space="preserve"> -</w:t>
      </w:r>
      <w:r w:rsidRPr="00E263E7">
        <w:t xml:space="preserve"> A jurisdictionally initiated action for an organized, phased, and supervised withdrawal, dispersal, or removal of people from dangerous or potentially dangerous areas and their reception and care in safe areas.</w:t>
      </w:r>
    </w:p>
    <w:p w14:paraId="26B8F68E" w14:textId="3C331390" w:rsidR="00C65C75" w:rsidRPr="0059057A" w:rsidRDefault="00C65C75" w:rsidP="00C65C75">
      <w:pPr>
        <w:pStyle w:val="ListParagraph"/>
        <w:numPr>
          <w:ilvl w:val="1"/>
          <w:numId w:val="1"/>
        </w:numPr>
      </w:pPr>
      <w:r w:rsidRPr="00C65C75">
        <w:rPr>
          <w:b/>
          <w:bCs/>
        </w:rPr>
        <w:t xml:space="preserve">Evacuation Zone </w:t>
      </w:r>
      <w:r w:rsidR="0059057A">
        <w:rPr>
          <w:b/>
          <w:bCs/>
        </w:rPr>
        <w:t xml:space="preserve">- </w:t>
      </w:r>
      <w:r w:rsidRPr="0059057A">
        <w:t>A defined area to which residents may be directed to evacuate, depending upon the impacts of the hazard (e.g., tides, storm intensity, path, hazardous material exposure).</w:t>
      </w:r>
    </w:p>
    <w:p w14:paraId="19F51141" w14:textId="038B9AA4" w:rsidR="00CC6590" w:rsidRPr="00351953" w:rsidRDefault="00CC6590" w:rsidP="00351953">
      <w:pPr>
        <w:pStyle w:val="ListParagraph"/>
        <w:numPr>
          <w:ilvl w:val="1"/>
          <w:numId w:val="1"/>
        </w:numPr>
        <w:rPr>
          <w:b/>
          <w:bCs/>
        </w:rPr>
      </w:pPr>
      <w:r w:rsidRPr="00CC6590">
        <w:rPr>
          <w:b/>
          <w:bCs/>
        </w:rPr>
        <w:t>Evacuation Facilities</w:t>
      </w:r>
      <w:r w:rsidR="00351953">
        <w:rPr>
          <w:b/>
          <w:bCs/>
        </w:rPr>
        <w:t xml:space="preserve"> - </w:t>
      </w:r>
      <w:r>
        <w:t>A large-scale incident requires moving people across large areas and multiple jurisdictions. The types of sites and resources identified by the planning team for such an incident depend on the classification of the local jurisdiction. In addition, planners should be aware of resources in “pass-through” communities (between evacuating and host jurisdictions), because pass-through jurisdictions may be asked to establish and host additional shelters if needed. Based on the incident, possible evacuation facilities may include:</w:t>
      </w:r>
    </w:p>
    <w:p w14:paraId="69A3B9A9" w14:textId="5651877C" w:rsidR="00CC6590" w:rsidRDefault="00CC6590" w:rsidP="00351953">
      <w:pPr>
        <w:pStyle w:val="ListParagraph"/>
        <w:numPr>
          <w:ilvl w:val="2"/>
          <w:numId w:val="1"/>
        </w:numPr>
      </w:pPr>
      <w:r w:rsidRPr="00351953">
        <w:rPr>
          <w:b/>
          <w:bCs/>
        </w:rPr>
        <w:t>Evacuation Assembly Point</w:t>
      </w:r>
      <w:r w:rsidR="00351953">
        <w:t xml:space="preserve"> -</w:t>
      </w:r>
      <w:r>
        <w:t xml:space="preserve"> A temporary location exclusively for evacuation embarkation and transportation coordination in a field setting. Basic life-sustaining services are not generally available.</w:t>
      </w:r>
    </w:p>
    <w:p w14:paraId="49167A6F" w14:textId="340A686C" w:rsidR="00CC6590" w:rsidRDefault="00CC6590" w:rsidP="00351953">
      <w:pPr>
        <w:pStyle w:val="ListParagraph"/>
        <w:numPr>
          <w:ilvl w:val="2"/>
          <w:numId w:val="1"/>
        </w:numPr>
      </w:pPr>
      <w:r w:rsidRPr="00351953">
        <w:rPr>
          <w:b/>
          <w:bCs/>
        </w:rPr>
        <w:t>Emergency Respite Site</w:t>
      </w:r>
      <w:r w:rsidR="00351953">
        <w:t xml:space="preserve"> -</w:t>
      </w:r>
      <w:r>
        <w:t xml:space="preserve"> A location along an evacuation route that can support transportation-assisted evacuees and self-evacuees. Respite sites may include fuel stations, restroom facilities, and access to water.</w:t>
      </w:r>
    </w:p>
    <w:p w14:paraId="7E63DFB1" w14:textId="3B07A299" w:rsidR="00CC6590" w:rsidRDefault="00CC6590" w:rsidP="00351953">
      <w:pPr>
        <w:pStyle w:val="ListParagraph"/>
        <w:numPr>
          <w:ilvl w:val="2"/>
          <w:numId w:val="1"/>
        </w:numPr>
      </w:pPr>
      <w:r w:rsidRPr="00351953">
        <w:rPr>
          <w:b/>
          <w:bCs/>
        </w:rPr>
        <w:t>Regional Hub Reception Center (RHRC)</w:t>
      </w:r>
      <w:r w:rsidR="00351953">
        <w:t xml:space="preserve"> -</w:t>
      </w:r>
      <w:r>
        <w:t xml:space="preserve"> A regional facility where evacuees can receive assistance in identifying the most appropriate shelter location for their needs. RHRCs are typically state-run and employed during significant multi-jurisdictional, multiregional events.</w:t>
      </w:r>
    </w:p>
    <w:p w14:paraId="36DBF40E" w14:textId="0E8253F5" w:rsidR="00CC6590" w:rsidRPr="00CC6590" w:rsidRDefault="00CC6590" w:rsidP="00351953">
      <w:pPr>
        <w:pStyle w:val="ListParagraph"/>
        <w:numPr>
          <w:ilvl w:val="2"/>
          <w:numId w:val="1"/>
        </w:numPr>
      </w:pPr>
      <w:r w:rsidRPr="00351953">
        <w:rPr>
          <w:b/>
          <w:bCs/>
        </w:rPr>
        <w:t>Shelter (Mass Care)</w:t>
      </w:r>
      <w:r w:rsidR="00351953">
        <w:t xml:space="preserve"> -</w:t>
      </w:r>
      <w:r>
        <w:t xml:space="preserve"> A facility where evacuees without a destination are evaluated and receive disaster services from government agencies and/or pre-established volunteer organizations. Meals and water are available, as well as basic first aid, </w:t>
      </w:r>
      <w:proofErr w:type="gramStart"/>
      <w:r>
        <w:t>pet</w:t>
      </w:r>
      <w:proofErr w:type="gramEnd"/>
      <w:r>
        <w:t xml:space="preserve"> and service animal sheltering (if applicable), sleeping quarters, and hygienic support, and basic disaster services (e.g., counseling, financial assistance, referral) should also be available. Other resources required in a mass care setting are listed in “FEMA Guidance on Planning for Integration of Functional Needs Support Services in General Population Shelters.”</w:t>
      </w:r>
    </w:p>
    <w:p w14:paraId="4A7E1633" w14:textId="77777777" w:rsidR="00375403" w:rsidRDefault="00FF66C1" w:rsidP="00375403">
      <w:pPr>
        <w:pStyle w:val="ListParagraph"/>
        <w:numPr>
          <w:ilvl w:val="1"/>
          <w:numId w:val="1"/>
        </w:numPr>
      </w:pPr>
      <w:r>
        <w:rPr>
          <w:b/>
          <w:bCs/>
        </w:rPr>
        <w:t>Evacuee Types</w:t>
      </w:r>
      <w:r w:rsidR="00375403">
        <w:t xml:space="preserve"> - Children and Unaccompanied Minors: These evacuees require specialized approaches and care. During a no-notice evacuation, children and unaccompanied minors can be gathered in facilities, such as schools, childcare facilities, hospitals, or other locations. These evacuees require assistance during evacuation or shelter-in-place operations and reunification.</w:t>
      </w:r>
    </w:p>
    <w:p w14:paraId="62267D90" w14:textId="37FCDADE" w:rsidR="00375403" w:rsidRDefault="00375403" w:rsidP="00375403">
      <w:pPr>
        <w:pStyle w:val="ListParagraph"/>
        <w:numPr>
          <w:ilvl w:val="2"/>
          <w:numId w:val="1"/>
        </w:numPr>
      </w:pPr>
      <w:r w:rsidRPr="00375403">
        <w:rPr>
          <w:b/>
          <w:bCs/>
        </w:rPr>
        <w:t>Self-Evacuees</w:t>
      </w:r>
      <w:r>
        <w:t xml:space="preserve"> - Individuals who possess the capability or can obtain the resources to evacuate from a potentially dangerous area prior to, during, or after an incident with minimal or no assistance. This type of evacuee used their own transportation or utilized informal assistance such as from a family member or neighbor to evacuate by private or all-terrain vehicle, boat, aircraft, on foot, or other evacuee-directed and controlled transportation.</w:t>
      </w:r>
    </w:p>
    <w:p w14:paraId="79ABF1BF" w14:textId="61AE53C2" w:rsidR="00375403" w:rsidRDefault="00375403" w:rsidP="00375403">
      <w:pPr>
        <w:pStyle w:val="ListParagraph"/>
        <w:numPr>
          <w:ilvl w:val="2"/>
          <w:numId w:val="1"/>
        </w:numPr>
      </w:pPr>
      <w:r w:rsidRPr="00375403">
        <w:rPr>
          <w:b/>
          <w:bCs/>
        </w:rPr>
        <w:t>Critical Transportation Needs (CTN) Evacuees</w:t>
      </w:r>
      <w:r>
        <w:t xml:space="preserve"> - Individuals who may not have access to transportation and require assistance to leave a potentially dangerous or disaster-affected area (also referred to as Transportation-Dependent or Transportation-Disadvantaged Population). This category also may include individuals with access and functional needs who may require accessible transportation assistance to evacuate.</w:t>
      </w:r>
    </w:p>
    <w:p w14:paraId="546636EE" w14:textId="2F96E9B4" w:rsidR="00375403" w:rsidRDefault="00375403" w:rsidP="00375403">
      <w:pPr>
        <w:pStyle w:val="ListParagraph"/>
        <w:numPr>
          <w:ilvl w:val="2"/>
          <w:numId w:val="1"/>
        </w:numPr>
      </w:pPr>
      <w:r w:rsidRPr="00375403">
        <w:rPr>
          <w:b/>
          <w:bCs/>
        </w:rPr>
        <w:t>Animal Evacuees</w:t>
      </w:r>
      <w:r>
        <w:t xml:space="preserve"> - Animals, such as service animals and assistance animals, household pets, working dogs, agricultural animals/livestock, wildlife, exotic animals, zoo animals, research animals, and animals housed in shelters, rescue organizations, breeding facilities, and sanctuaries, may need evacuation support. Service animals evacuate with their owners as part of either the general or patient population and remain with their owners throughout the process. Shelter-in-place </w:t>
      </w:r>
      <w:r>
        <w:lastRenderedPageBreak/>
        <w:t>of animal evacuees depends on the incident, hazard, or threat and the safety of sheltering in place versus evacuating.</w:t>
      </w:r>
    </w:p>
    <w:p w14:paraId="58768813" w14:textId="77777777" w:rsidR="002215F6" w:rsidRDefault="00375403" w:rsidP="00375403">
      <w:pPr>
        <w:pStyle w:val="ListParagraph"/>
        <w:numPr>
          <w:ilvl w:val="2"/>
          <w:numId w:val="1"/>
        </w:numPr>
      </w:pPr>
      <w:r w:rsidRPr="00375403">
        <w:rPr>
          <w:b/>
          <w:bCs/>
        </w:rPr>
        <w:t>Spontaneous Evacuees</w:t>
      </w:r>
      <w:r>
        <w:t xml:space="preserve"> - Under some circumstances, residents may self-evacuate based on an individual, family, or group decision in reaction to an incident or threat of an incident, rather than being motivated to take a protective action as a result of an evacuation order. These individuals and/or groups are considered spontaneous evacuees. Spontaneous evacuations can complicate operations and add confusion. Jurisdictions can lessen the likelihood and impact of spontaneous evacuations by conducting pre-event preparedness education campaigns; clearly defining zones; providing clear, unified, and unambiguous evacuation and shelter-in-place orders; and providing clear expected actions, and timely threat, hazard and risk information. Jurisdictions should carefully shape all communications to use appropriate and accessible language and forms of media to provide evacuation and shelter-in-place information to the community.</w:t>
      </w:r>
    </w:p>
    <w:p w14:paraId="02AF92BD" w14:textId="6390DB16" w:rsidR="00FF66C1" w:rsidRDefault="002215F6" w:rsidP="002215F6">
      <w:pPr>
        <w:pStyle w:val="ListParagraph"/>
        <w:numPr>
          <w:ilvl w:val="1"/>
          <w:numId w:val="1"/>
        </w:numPr>
      </w:pPr>
      <w:r w:rsidRPr="002215F6">
        <w:rPr>
          <w:b/>
          <w:bCs/>
        </w:rPr>
        <w:t>Host Jurisdiction</w:t>
      </w:r>
      <w:r w:rsidRPr="002215F6">
        <w:t xml:space="preserve"> - Jurisdictions tasked as destination locations for evacuees with government-coordinated or -sponsored evacuation sites. These jurisdictions “host” evacuees requiring shelter</w:t>
      </w:r>
      <w:r w:rsidR="00C90F17">
        <w:t>.</w:t>
      </w:r>
    </w:p>
    <w:p w14:paraId="1B43692C" w14:textId="368DB4C9" w:rsidR="004D23C1" w:rsidRDefault="004D23C1" w:rsidP="004D23C1">
      <w:pPr>
        <w:pStyle w:val="ListParagraph"/>
        <w:numPr>
          <w:ilvl w:val="1"/>
          <w:numId w:val="1"/>
        </w:numPr>
      </w:pPr>
      <w:r w:rsidRPr="004D23C1">
        <w:rPr>
          <w:b/>
          <w:bCs/>
        </w:rPr>
        <w:t>Information Points (also called Welcome Centers)</w:t>
      </w:r>
      <w:r>
        <w:t xml:space="preserve"> - Located on or near main evacuation routes, interstate highways, and state borders. These facilities are generally state-sponsored and located at state points of entry (e.g., rest areas, tourist centers) and provide self-evacuees:</w:t>
      </w:r>
    </w:p>
    <w:p w14:paraId="04268631" w14:textId="1A38F02A" w:rsidR="004D23C1" w:rsidRDefault="004D23C1" w:rsidP="002C0187">
      <w:pPr>
        <w:pStyle w:val="ListParagraph"/>
        <w:numPr>
          <w:ilvl w:val="0"/>
          <w:numId w:val="8"/>
        </w:numPr>
      </w:pPr>
      <w:r>
        <w:t>Information and/or directions to shelter facilities</w:t>
      </w:r>
    </w:p>
    <w:p w14:paraId="54F6CB09" w14:textId="75651469" w:rsidR="004D23C1" w:rsidRDefault="004D23C1" w:rsidP="002C0187">
      <w:pPr>
        <w:pStyle w:val="ListParagraph"/>
        <w:numPr>
          <w:ilvl w:val="0"/>
          <w:numId w:val="8"/>
        </w:numPr>
      </w:pPr>
      <w:r>
        <w:t>Access to restroom facilities</w:t>
      </w:r>
    </w:p>
    <w:p w14:paraId="1AD7EBD1" w14:textId="6F4B76D2" w:rsidR="004D23C1" w:rsidRDefault="004D23C1" w:rsidP="002C0187">
      <w:pPr>
        <w:pStyle w:val="ListParagraph"/>
        <w:numPr>
          <w:ilvl w:val="0"/>
          <w:numId w:val="8"/>
        </w:numPr>
      </w:pPr>
      <w:r>
        <w:t>A temporary rest during their evacuation</w:t>
      </w:r>
    </w:p>
    <w:p w14:paraId="687E78B4" w14:textId="3319781D" w:rsidR="004D23C1" w:rsidRDefault="004D23C1" w:rsidP="002C0187">
      <w:pPr>
        <w:pStyle w:val="ListParagraph"/>
        <w:numPr>
          <w:ilvl w:val="0"/>
          <w:numId w:val="8"/>
        </w:numPr>
      </w:pPr>
      <w:r>
        <w:t>A place to recharge mobile telephones or other electronic devices</w:t>
      </w:r>
    </w:p>
    <w:p w14:paraId="4731D4E7" w14:textId="4FEA59FA" w:rsidR="004D23C1" w:rsidRDefault="004D23C1" w:rsidP="002C0187">
      <w:pPr>
        <w:pStyle w:val="ListParagraph"/>
        <w:numPr>
          <w:ilvl w:val="0"/>
          <w:numId w:val="8"/>
        </w:numPr>
      </w:pPr>
      <w:r>
        <w:t>Limited access to food and water.</w:t>
      </w:r>
    </w:p>
    <w:p w14:paraId="76D0BDCE" w14:textId="5EF52E64" w:rsidR="00FF2930" w:rsidRDefault="00FF2930" w:rsidP="00FF2930">
      <w:pPr>
        <w:pStyle w:val="ListParagraph"/>
        <w:numPr>
          <w:ilvl w:val="1"/>
          <w:numId w:val="1"/>
        </w:numPr>
      </w:pPr>
      <w:r w:rsidRPr="008106C8">
        <w:rPr>
          <w:b/>
          <w:bCs/>
        </w:rPr>
        <w:t>No-Notice Incident</w:t>
      </w:r>
      <w:r w:rsidR="008106C8">
        <w:t xml:space="preserve"> -</w:t>
      </w:r>
      <w:r>
        <w:t xml:space="preserve"> An incident occurring with little or no warning and requiring rapid assessment, decision making, communication, and implementation of protective action.</w:t>
      </w:r>
    </w:p>
    <w:p w14:paraId="410E77B4" w14:textId="1D3F0264" w:rsidR="00FF2930" w:rsidRDefault="00FF2930" w:rsidP="00FF2930">
      <w:pPr>
        <w:pStyle w:val="ListParagraph"/>
        <w:numPr>
          <w:ilvl w:val="1"/>
          <w:numId w:val="1"/>
        </w:numPr>
      </w:pPr>
      <w:r w:rsidRPr="008106C8">
        <w:rPr>
          <w:b/>
          <w:bCs/>
        </w:rPr>
        <w:t>Notice Incident</w:t>
      </w:r>
      <w:r w:rsidR="008106C8">
        <w:t xml:space="preserve"> -</w:t>
      </w:r>
      <w:r>
        <w:t xml:space="preserve"> An incident where jurisdictions have warning of an impending hazard. The officials have time to prepare in advance, assess, communicate, and implement protective action measures. Typically, initial preparation discussions regarding the impending hazard occur as soon as the jurisdiction receives first notice of impact.</w:t>
      </w:r>
    </w:p>
    <w:p w14:paraId="4E567F0C" w14:textId="7C1D838E" w:rsidR="00FF2930" w:rsidRDefault="00FF2930" w:rsidP="00FF2930">
      <w:pPr>
        <w:pStyle w:val="ListParagraph"/>
        <w:numPr>
          <w:ilvl w:val="1"/>
          <w:numId w:val="1"/>
        </w:numPr>
      </w:pPr>
      <w:r w:rsidRPr="008106C8">
        <w:rPr>
          <w:b/>
          <w:bCs/>
        </w:rPr>
        <w:t>Pass-Through Community</w:t>
      </w:r>
      <w:r w:rsidR="008106C8">
        <w:t xml:space="preserve"> -</w:t>
      </w:r>
      <w:r>
        <w:t xml:space="preserve"> Communities that are not evacuating their populations but are located on the evacuation routes of evacuating populations. Evacuees “pass through” these communities </w:t>
      </w:r>
      <w:proofErr w:type="spellStart"/>
      <w:r>
        <w:t>enroute</w:t>
      </w:r>
      <w:proofErr w:type="spellEnd"/>
      <w:r>
        <w:t xml:space="preserve"> to</w:t>
      </w:r>
      <w:r w:rsidR="008106C8">
        <w:t xml:space="preserve"> </w:t>
      </w:r>
      <w:r w:rsidR="008106C8" w:rsidRPr="008106C8">
        <w:t>their final destinations. These communities may assist in facilitating evacuation operations.</w:t>
      </w:r>
    </w:p>
    <w:p w14:paraId="754357BA" w14:textId="1141BE9F" w:rsidR="00DE161D" w:rsidRDefault="00DE161D" w:rsidP="00DE161D">
      <w:pPr>
        <w:pStyle w:val="ListParagraph"/>
        <w:numPr>
          <w:ilvl w:val="1"/>
          <w:numId w:val="1"/>
        </w:numPr>
      </w:pPr>
      <w:r w:rsidRPr="00C5032C">
        <w:rPr>
          <w:b/>
          <w:bCs/>
        </w:rPr>
        <w:t>Pre-incident protective actions</w:t>
      </w:r>
      <w:r>
        <w:t xml:space="preserve"> </w:t>
      </w:r>
      <w:r w:rsidR="00394489">
        <w:t xml:space="preserve">- </w:t>
      </w:r>
      <w:r>
        <w:t>occur when warning is available before an incident (such as a hurricane or sheltering in short notice for a tornado) and fall into two categories:</w:t>
      </w:r>
    </w:p>
    <w:p w14:paraId="33896784" w14:textId="529F5744" w:rsidR="00DE161D" w:rsidRDefault="00DE161D" w:rsidP="00394489">
      <w:pPr>
        <w:pStyle w:val="ListParagraph"/>
        <w:numPr>
          <w:ilvl w:val="2"/>
          <w:numId w:val="1"/>
        </w:numPr>
      </w:pPr>
      <w:r w:rsidRPr="00C5032C">
        <w:rPr>
          <w:b/>
          <w:bCs/>
        </w:rPr>
        <w:t>Pre-incident evacuation</w:t>
      </w:r>
      <w:r w:rsidR="003F79BE">
        <w:t xml:space="preserve"> -</w:t>
      </w:r>
      <w:r>
        <w:t xml:space="preserve"> moves the most vulnerable, threatened population away from a potential area of impact, and shelters populations in place when and where conditions support. Pre-incident evacuation requires transportation resources and infrastructure other than or in conjunction with those utilized during normal conditions. Pre-incident evacuation decision making requires officials to balance potentially costly, hazardous, or unnecessary evacuations against the possibility of loss of life from untimely evacuation.</w:t>
      </w:r>
    </w:p>
    <w:p w14:paraId="395510FD" w14:textId="4CD28B63" w:rsidR="00DE161D" w:rsidRDefault="00DE161D" w:rsidP="00394489">
      <w:pPr>
        <w:pStyle w:val="ListParagraph"/>
        <w:numPr>
          <w:ilvl w:val="2"/>
          <w:numId w:val="1"/>
        </w:numPr>
      </w:pPr>
      <w:r w:rsidRPr="00C5032C">
        <w:rPr>
          <w:b/>
          <w:bCs/>
        </w:rPr>
        <w:t>Pre-incident shelter-in-place</w:t>
      </w:r>
      <w:r>
        <w:t xml:space="preserve"> </w:t>
      </w:r>
      <w:r w:rsidR="003F79BE">
        <w:t xml:space="preserve">- </w:t>
      </w:r>
      <w:r>
        <w:t>allows people to remain in place in areas that are less impacted, which helps reduce the negative impacts of evacuation. For example, during a hurricane, people may have enough time to evacuate from the most dangerous zones and be able to shelter in place in zones that may be less impacted, minimizing negative impacts to the populations and keeping roads clear for those in most immediate danger.</w:t>
      </w:r>
    </w:p>
    <w:p w14:paraId="0F79922E" w14:textId="5FA30B6D" w:rsidR="00DE161D" w:rsidRDefault="00DE161D" w:rsidP="00DE161D">
      <w:pPr>
        <w:pStyle w:val="ListParagraph"/>
        <w:numPr>
          <w:ilvl w:val="1"/>
          <w:numId w:val="1"/>
        </w:numPr>
      </w:pPr>
      <w:r w:rsidRPr="00FF66C1">
        <w:rPr>
          <w:b/>
          <w:bCs/>
        </w:rPr>
        <w:t>Post-incident protective actions</w:t>
      </w:r>
      <w:r>
        <w:t xml:space="preserve"> </w:t>
      </w:r>
      <w:r w:rsidR="003F79BE">
        <w:t xml:space="preserve">- </w:t>
      </w:r>
      <w:r>
        <w:t>occur during and/or after an incident. This may be the result of a no-notice event or an unexpected impact of a notice event.</w:t>
      </w:r>
    </w:p>
    <w:p w14:paraId="45E9A123" w14:textId="7869471A" w:rsidR="00DE161D" w:rsidRDefault="00DE161D" w:rsidP="00394489">
      <w:pPr>
        <w:pStyle w:val="ListParagraph"/>
        <w:numPr>
          <w:ilvl w:val="2"/>
          <w:numId w:val="1"/>
        </w:numPr>
      </w:pPr>
      <w:r w:rsidRPr="00FF66C1">
        <w:rPr>
          <w:b/>
          <w:bCs/>
        </w:rPr>
        <w:t>Post-incident shelter-in-place</w:t>
      </w:r>
      <w:r>
        <w:t xml:space="preserve"> </w:t>
      </w:r>
      <w:r w:rsidR="003F79BE">
        <w:t xml:space="preserve">- </w:t>
      </w:r>
      <w:r>
        <w:t>may be necessary in certain instances such as an ongoing active shooter or complex coordinated terrorist attack.</w:t>
      </w:r>
    </w:p>
    <w:p w14:paraId="55163AB1" w14:textId="5C674F6A" w:rsidR="00DE161D" w:rsidRDefault="00DE161D" w:rsidP="00394489">
      <w:pPr>
        <w:pStyle w:val="ListParagraph"/>
        <w:numPr>
          <w:ilvl w:val="2"/>
          <w:numId w:val="1"/>
        </w:numPr>
      </w:pPr>
      <w:r w:rsidRPr="00FF66C1">
        <w:rPr>
          <w:b/>
          <w:bCs/>
        </w:rPr>
        <w:lastRenderedPageBreak/>
        <w:t>Post-incident evacuation</w:t>
      </w:r>
      <w:r w:rsidR="00FF66C1">
        <w:t xml:space="preserve"> -</w:t>
      </w:r>
      <w:r>
        <w:t xml:space="preserve"> should only occur when it is unsafe for the affected population to remain in the incident area, such as after a hazardous material spill with shifting wind patterns that may endanger a new part of the community. In contrast to pre-incident evacuations, post-incident evacuations may occur simultaneously with life-saving response operations. Resource constraints will arise as resources otherwise employed to support evacuation operations fulfill different emergency response tasks instead.</w:t>
      </w:r>
    </w:p>
    <w:p w14:paraId="1140BFA7" w14:textId="520CF168" w:rsidR="004704AE" w:rsidRDefault="004704AE" w:rsidP="004704AE">
      <w:pPr>
        <w:pStyle w:val="ListParagraph"/>
        <w:numPr>
          <w:ilvl w:val="1"/>
          <w:numId w:val="1"/>
        </w:numPr>
      </w:pPr>
      <w:r w:rsidRPr="00874749">
        <w:rPr>
          <w:b/>
          <w:bCs/>
        </w:rPr>
        <w:t>Reception Center (also called Community Reception Center)</w:t>
      </w:r>
      <w:r w:rsidR="00874749">
        <w:t xml:space="preserve"> -</w:t>
      </w:r>
      <w:r>
        <w:t xml:space="preserve"> An interim site along an evacuation route that provides mass care and other emergency services to evacuees arriving in a host location via government transportation. A Reception Processing Site may be located within an impact jurisdiction (although outside the impact area) or in a host jurisdiction. These locations provide life-sustaining services, such as food, water, basic medical support, and assignment and transportation to a shelter. Additional services may include disaster and local weather information, reunification, and crisis counseling. Temporary sleeping space may also be provided while evacuee needs are evaluated or if evacuees arrive late at night. Jurisdictions should arrange separate areas for unaccompanied minors, people without identification, and individuals subject to judicial and/or administrative orders restricting their freedom of movement. These sites may also process evacuees returning to the impact jurisdiction.</w:t>
      </w:r>
    </w:p>
    <w:p w14:paraId="6CA4A5E1" w14:textId="67F7D366" w:rsidR="004704AE" w:rsidRDefault="004704AE" w:rsidP="004704AE">
      <w:pPr>
        <w:pStyle w:val="ListParagraph"/>
        <w:numPr>
          <w:ilvl w:val="1"/>
          <w:numId w:val="1"/>
        </w:numPr>
      </w:pPr>
      <w:r w:rsidRPr="00383C8E">
        <w:rPr>
          <w:b/>
          <w:bCs/>
        </w:rPr>
        <w:t>Refuge of Last Resort</w:t>
      </w:r>
      <w:r w:rsidR="005A0812">
        <w:t xml:space="preserve"> -</w:t>
      </w:r>
      <w:r>
        <w:t xml:space="preserve"> A venue that is used by individuals when a hazard is imminent or occurs with no warning. These are not </w:t>
      </w:r>
      <w:proofErr w:type="gramStart"/>
      <w:r w:rsidR="00383C8E">
        <w:t>shelters</w:t>
      </w:r>
      <w:proofErr w:type="gramEnd"/>
      <w:r w:rsidR="00383C8E">
        <w:t xml:space="preserve"> and</w:t>
      </w:r>
      <w:r>
        <w:t xml:space="preserve"> are meant to provide temporary and limited protection as an incident occurs.</w:t>
      </w:r>
    </w:p>
    <w:p w14:paraId="155AA688" w14:textId="2EA88D26" w:rsidR="004704AE" w:rsidRDefault="004704AE" w:rsidP="004704AE">
      <w:pPr>
        <w:pStyle w:val="ListParagraph"/>
        <w:numPr>
          <w:ilvl w:val="1"/>
          <w:numId w:val="1"/>
        </w:numPr>
      </w:pPr>
      <w:r w:rsidRPr="00383C8E">
        <w:rPr>
          <w:b/>
          <w:bCs/>
        </w:rPr>
        <w:t>Shelter Demand</w:t>
      </w:r>
      <w:r w:rsidR="00383C8E">
        <w:t xml:space="preserve"> -</w:t>
      </w:r>
      <w:r>
        <w:t xml:space="preserve"> The estimated percentage or number of people in a population who will require mass care services in public shelters. A general rule of thumb is to plan for approximately 10-15 percent of the population, but this can vary widely based on socioeconomic factors, hazard specifics, and other variables.</w:t>
      </w:r>
    </w:p>
    <w:p w14:paraId="51B37B02" w14:textId="15B13EC6" w:rsidR="004704AE" w:rsidRDefault="004704AE" w:rsidP="004704AE">
      <w:pPr>
        <w:pStyle w:val="ListParagraph"/>
        <w:numPr>
          <w:ilvl w:val="1"/>
          <w:numId w:val="1"/>
        </w:numPr>
      </w:pPr>
      <w:r w:rsidRPr="00383C8E">
        <w:rPr>
          <w:b/>
          <w:bCs/>
        </w:rPr>
        <w:t>Shelter-in-Place</w:t>
      </w:r>
      <w:r w:rsidR="00383C8E">
        <w:t xml:space="preserve"> -</w:t>
      </w:r>
      <w:r>
        <w:t xml:space="preserve"> The use of a structure to temporarily separate individuals from a hazard or threat. Sheltering in place is the primary protective action in many cases. Often it is safer for individuals to shelter-in-place than to try to evacuate. Sheltering in place is appropriate when conditions necessitate that individuals seek protection in their home, place of employment, or other location when disaster strikes.</w:t>
      </w:r>
    </w:p>
    <w:p w14:paraId="172645FC" w14:textId="3DEC2917" w:rsidR="00CE68CB" w:rsidRDefault="004704AE" w:rsidP="00CE68CB">
      <w:pPr>
        <w:pStyle w:val="ListParagraph"/>
        <w:numPr>
          <w:ilvl w:val="1"/>
          <w:numId w:val="1"/>
        </w:numPr>
      </w:pPr>
      <w:r w:rsidRPr="00383C8E">
        <w:rPr>
          <w:b/>
          <w:bCs/>
        </w:rPr>
        <w:t>Spontaneous Evacuation</w:t>
      </w:r>
      <w:r w:rsidR="00383C8E">
        <w:t xml:space="preserve"> -</w:t>
      </w:r>
      <w:r>
        <w:t xml:space="preserve"> When individuals in threatened areas observe an incident or receive unofficial notice of an actual or perceived threat and, without receiving instructions to do so,</w:t>
      </w:r>
      <w:r w:rsidR="00CE68CB">
        <w:t xml:space="preserve"> elect to evacuate the area. Their movement, means, and direction of travel are unorganized and unsupervised.</w:t>
      </w:r>
    </w:p>
    <w:p w14:paraId="659C623C" w14:textId="2A215A1D" w:rsidR="00CE68CB" w:rsidRDefault="00CE68CB" w:rsidP="00CE68CB">
      <w:pPr>
        <w:pStyle w:val="ListParagraph"/>
        <w:numPr>
          <w:ilvl w:val="1"/>
          <w:numId w:val="1"/>
        </w:numPr>
      </w:pPr>
      <w:r w:rsidRPr="000F6B1B">
        <w:rPr>
          <w:b/>
          <w:bCs/>
        </w:rPr>
        <w:t>Transfer Point (also called Assembly and Transfer Center)</w:t>
      </w:r>
      <w:r w:rsidR="000F6B1B">
        <w:t xml:space="preserve"> -</w:t>
      </w:r>
      <w:r>
        <w:t xml:space="preserve"> If applicable, locations where transportation-assisted evacuees move from their initial evacuation modes of transportation onto other transportation to a reception processing site or a shelter. Depending on drive times and/or distances, relief drivers and/or vehicles may be needed to comply with state and/or Federal safety regulations.</w:t>
      </w:r>
    </w:p>
    <w:p w14:paraId="025E7558" w14:textId="41921447" w:rsidR="001B183C" w:rsidRDefault="00CE68CB" w:rsidP="00CE68CB">
      <w:pPr>
        <w:pStyle w:val="ListParagraph"/>
        <w:numPr>
          <w:ilvl w:val="1"/>
          <w:numId w:val="1"/>
        </w:numPr>
      </w:pPr>
      <w:r w:rsidRPr="00CE68CB">
        <w:rPr>
          <w:b/>
          <w:bCs/>
        </w:rPr>
        <w:t>Zero Hour</w:t>
      </w:r>
      <w:r>
        <w:t xml:space="preserve"> - The time at which the evacuation operation must stop due to unsafe conditions from the impacts of a threat or hazard. Zero-hour actions are part of the Impact Phase and end prior to the incident impact, when all evacuation operations have or should have ceased (at the end of an operational period) to ensure the safety of first responders.</w:t>
      </w:r>
    </w:p>
    <w:sectPr w:rsidR="001B183C" w:rsidSect="00252FE6">
      <w:headerReference w:type="default" r:id="rId55"/>
      <w:footerReference w:type="default" r:id="rId56"/>
      <w:pgSz w:w="12240" w:h="15840"/>
      <w:pgMar w:top="720" w:right="720" w:bottom="720" w:left="720" w:header="720" w:footer="720" w:gutter="0"/>
      <w:pgBorders w:offsetFrom="page">
        <w:top w:val="single" w:sz="12" w:space="24" w:color="5B9BD5"/>
        <w:left w:val="single" w:sz="12" w:space="24" w:color="5B9BD5"/>
        <w:bottom w:val="single" w:sz="12" w:space="24" w:color="5B9BD5"/>
        <w:right w:val="single" w:sz="12" w:space="24" w:color="5B9BD5"/>
      </w:pgBorders>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Moore, Shane (MIL)" w:date="2020-09-02T14:34:00Z" w:initials="MS(">
    <w:p w14:paraId="035B9A9D" w14:textId="047E8987" w:rsidR="00CC4D83" w:rsidRDefault="00CC4D83">
      <w:pPr>
        <w:pStyle w:val="CommentText"/>
      </w:pPr>
      <w:r>
        <w:rPr>
          <w:rStyle w:val="CommentReference"/>
        </w:rPr>
        <w:annotationRef/>
      </w:r>
      <w:r>
        <w:t>Discuss any local laws or policies that would apply to evacuations.</w:t>
      </w:r>
    </w:p>
  </w:comment>
  <w:comment w:id="1" w:author="Moore, Shane (MIL)" w:date="2020-09-02T14:32:00Z" w:initials="MS(">
    <w:p w14:paraId="4984B4A3" w14:textId="134EC58B" w:rsidR="00CC4D83" w:rsidRDefault="00CC4D83">
      <w:pPr>
        <w:pStyle w:val="CommentText"/>
      </w:pPr>
      <w:r>
        <w:rPr>
          <w:rStyle w:val="CommentReference"/>
        </w:rPr>
        <w:annotationRef/>
      </w:r>
      <w:r w:rsidRPr="008C0BBB">
        <w:t>This should be replaced with content from the plan writers.</w:t>
      </w:r>
    </w:p>
  </w:comment>
  <w:comment w:id="2" w:author="Moore, Shane (MIL)" w:date="2020-09-02T14:31:00Z" w:initials="MS(">
    <w:p w14:paraId="790B75A5" w14:textId="1A2D1D3A" w:rsidR="00CC4D83" w:rsidRDefault="00CC4D83">
      <w:pPr>
        <w:pStyle w:val="CommentText"/>
      </w:pPr>
      <w:r>
        <w:rPr>
          <w:rStyle w:val="CommentReference"/>
        </w:rPr>
        <w:annotationRef/>
      </w:r>
      <w:r>
        <w:t>This statement should be replaced with content from the plan writers.</w:t>
      </w:r>
    </w:p>
  </w:comment>
  <w:comment w:id="3" w:author="Moore, Shane (MIL)" w:date="2020-09-02T14:36:00Z" w:initials="MS(">
    <w:p w14:paraId="79B914CD" w14:textId="6EBAEADF" w:rsidR="00CC4D83" w:rsidRDefault="00CC4D83">
      <w:pPr>
        <w:pStyle w:val="CommentText"/>
      </w:pPr>
      <w:r>
        <w:rPr>
          <w:rStyle w:val="CommentReference"/>
        </w:rPr>
        <w:annotationRef/>
      </w:r>
      <w:r>
        <w:t>Has there been any preparedness activities or exercises that focused on assessing the capabilities to evacuate?</w:t>
      </w:r>
    </w:p>
  </w:comment>
  <w:comment w:id="5" w:author="Shane Moore" w:date="2020-10-07T08:40:00Z" w:initials="SM">
    <w:p w14:paraId="62073654" w14:textId="1EA52984" w:rsidR="006239FA" w:rsidRDefault="006239FA">
      <w:pPr>
        <w:pStyle w:val="CommentText"/>
      </w:pPr>
      <w:r>
        <w:rPr>
          <w:rStyle w:val="CommentReference"/>
        </w:rPr>
        <w:annotationRef/>
      </w:r>
      <w:r>
        <w:t>For example:</w:t>
      </w:r>
      <w:r w:rsidRPr="006239FA">
        <w:t xml:space="preserve"> Smart911 has a way to determine the amount of people living in an area without a ca</w:t>
      </w:r>
      <w:r>
        <w:t xml:space="preserve">r </w:t>
      </w:r>
      <w:r w:rsidRPr="006239FA">
        <w:t>or who have A</w:t>
      </w:r>
      <w:r>
        <w:t>ccess and Functional Needs</w:t>
      </w:r>
      <w:r w:rsidRPr="006239FA">
        <w:t xml:space="preserve"> </w:t>
      </w:r>
      <w:r>
        <w:t>(</w:t>
      </w:r>
      <w:r w:rsidRPr="006239FA">
        <w:t>including mobility issues</w:t>
      </w:r>
      <w:r>
        <w:t>). T</w:t>
      </w:r>
      <w:r w:rsidRPr="006239FA">
        <w:t xml:space="preserve">his </w:t>
      </w:r>
      <w:r>
        <w:t>type of information from these information/data sources is</w:t>
      </w:r>
      <w:r w:rsidRPr="006239FA">
        <w:t xml:space="preserve"> extremely pertinent in an evacuation</w:t>
      </w:r>
      <w:r>
        <w:t xml:space="preserve">. </w:t>
      </w:r>
    </w:p>
  </w:comment>
  <w:comment w:id="4" w:author="Moore, Shane (MIL)" w:date="2020-09-02T14:39:00Z" w:initials="MS(">
    <w:p w14:paraId="3C52CE61" w14:textId="2A429E47" w:rsidR="00CC4D83" w:rsidRDefault="00CC4D83">
      <w:pPr>
        <w:pStyle w:val="CommentText"/>
      </w:pPr>
      <w:r>
        <w:rPr>
          <w:rStyle w:val="CommentReference"/>
        </w:rPr>
        <w:annotationRef/>
      </w:r>
      <w:r w:rsidRPr="00A410FC">
        <w:t>Th</w:t>
      </w:r>
      <w:r>
        <w:t>e following</w:t>
      </w:r>
      <w:r w:rsidRPr="00A410FC">
        <w:t xml:space="preserve"> statement</w:t>
      </w:r>
      <w:r>
        <w:t>s</w:t>
      </w:r>
      <w:r w:rsidRPr="00A410FC">
        <w:t xml:space="preserve"> should be replaced with content from the plan writers.</w:t>
      </w:r>
    </w:p>
  </w:comment>
  <w:comment w:id="6" w:author="Moore, Shane (MIL)" w:date="2020-09-02T14:40:00Z" w:initials="MS(">
    <w:p w14:paraId="4B56B6AF" w14:textId="43402A36" w:rsidR="00CC4D83" w:rsidRDefault="00CC4D83" w:rsidP="000A0794">
      <w:pPr>
        <w:pStyle w:val="CommentText"/>
      </w:pPr>
      <w:r>
        <w:rPr>
          <w:rStyle w:val="CommentReference"/>
        </w:rPr>
        <w:annotationRef/>
      </w:r>
      <w:r>
        <w:t>The Concept of Operations portion of this Annex should focus on the full scope of operations and activities taking place and not get too specific. The specific information should be discussed within the respective appendices.</w:t>
      </w:r>
    </w:p>
    <w:p w14:paraId="628AF268" w14:textId="72ECD0FC" w:rsidR="00CC4D83" w:rsidRDefault="00CC4D83">
      <w:pPr>
        <w:pStyle w:val="CommentText"/>
      </w:pPr>
    </w:p>
  </w:comment>
  <w:comment w:id="7" w:author="Moore, Shane (MIL)" w:date="2020-09-02T15:50:00Z" w:initials="MS(">
    <w:p w14:paraId="7CEF8E05" w14:textId="27324214" w:rsidR="00CC4D83" w:rsidRDefault="00CC4D83">
      <w:pPr>
        <w:pStyle w:val="CommentText"/>
      </w:pPr>
      <w:r>
        <w:rPr>
          <w:rStyle w:val="CommentReference"/>
        </w:rPr>
        <w:annotationRef/>
      </w:r>
      <w:bookmarkStart w:id="8" w:name="_Hlk49954306"/>
      <w:r>
        <w:t>Feel free to keep, remove, or add those hazards in your jurisdiction that would qualify as “notice” incidents potentially requiring evacuations.</w:t>
      </w:r>
      <w:bookmarkEnd w:id="8"/>
    </w:p>
  </w:comment>
  <w:comment w:id="9" w:author="Moore, Shane (MIL)" w:date="2020-09-02T15:51:00Z" w:initials="MS(">
    <w:p w14:paraId="2F393C2F" w14:textId="58D2F7F8" w:rsidR="00CC4D83" w:rsidRDefault="00CC4D83">
      <w:pPr>
        <w:pStyle w:val="CommentText"/>
      </w:pPr>
      <w:r>
        <w:rPr>
          <w:rStyle w:val="CommentReference"/>
        </w:rPr>
        <w:annotationRef/>
      </w:r>
      <w:r w:rsidRPr="00A72BD9">
        <w:t>Feel free to keep, remove, or add those hazards in your jurisdiction that would qualify as “</w:t>
      </w:r>
      <w:r>
        <w:t>no-</w:t>
      </w:r>
      <w:r w:rsidRPr="00A72BD9">
        <w:t>notice” incidents potentially requiring evacuations.</w:t>
      </w:r>
    </w:p>
  </w:comment>
  <w:comment w:id="14" w:author="Moore, Shane (MIL)" w:date="2020-09-02T16:01:00Z" w:initials="MS(">
    <w:p w14:paraId="19C048E9" w14:textId="0ABEA68F" w:rsidR="00CC4D83" w:rsidRDefault="00CC4D83">
      <w:pPr>
        <w:pStyle w:val="CommentText"/>
      </w:pPr>
      <w:r>
        <w:rPr>
          <w:rStyle w:val="CommentReference"/>
        </w:rPr>
        <w:annotationRef/>
      </w:r>
      <w:r>
        <w:t xml:space="preserve">If mass care is covered in other plans (e.g. ESF 6 or Mass Care Functional Annexes) then there is no need to duplicate that information. Simply reference the existing plans; however, it should be noted that you should discuss situations that are unique to evacuations/shelter-in-place and mass care. For example, your plans may address feeding operations, but do they address feeding if your community is displaced in another jurisdiction. </w:t>
      </w:r>
      <w:proofErr w:type="gramStart"/>
      <w:r>
        <w:t>Or,</w:t>
      </w:r>
      <w:proofErr w:type="gramEnd"/>
      <w:r>
        <w:t xml:space="preserve"> you may want to consider how you provide traditional mass care if your community needed to shelter-in-place for an extended period. Keep this information high level and go into detail in the appendices.</w:t>
      </w:r>
    </w:p>
  </w:comment>
  <w:comment w:id="16" w:author="Shane Moore" w:date="2020-09-08T11:45:00Z" w:initials="SM">
    <w:p w14:paraId="5CACADAC" w14:textId="4CDE5DCA" w:rsidR="00CC4D83" w:rsidRDefault="00CC4D83">
      <w:pPr>
        <w:pStyle w:val="CommentText"/>
      </w:pPr>
      <w:r>
        <w:rPr>
          <w:rStyle w:val="CommentReference"/>
        </w:rPr>
        <w:annotationRef/>
      </w:r>
      <w:r w:rsidRPr="00D00B04">
        <w:t>Phased re-entry refers to the process of granting access to an incident site and other restricted areas by aligning response and recovery personnel and other affected stakeholders (e.g., local business owners, utility operators, community members) into functional groupings, and managing re-entry via defined access levels (sometimes referred to as “tiers”). Access level definitions may be based on incident management priorities, response and recovery needs, incident site conditions and safety concerns. Depending on the size and scope of the incident, public works assessments of critical facilities, roads, checkpoints, roadblocks, and transit routes may be required to enable access.</w:t>
      </w:r>
    </w:p>
  </w:comment>
  <w:comment w:id="18" w:author="Shane Moore" w:date="2020-09-08T10:11:00Z" w:initials="SM">
    <w:p w14:paraId="4CB2EB0D" w14:textId="70DC7B99" w:rsidR="00CC4D83" w:rsidRDefault="00CC4D83">
      <w:pPr>
        <w:pStyle w:val="CommentText"/>
      </w:pPr>
      <w:r>
        <w:rPr>
          <w:rStyle w:val="CommentReference"/>
        </w:rPr>
        <w:annotationRef/>
      </w:r>
      <w:r w:rsidRPr="009A34A6">
        <w:t xml:space="preserve">A jurisdiction may utilize paper or electronic-based access tokens as part of its access authorization </w:t>
      </w:r>
      <w:proofErr w:type="gramStart"/>
      <w:r w:rsidRPr="009A34A6">
        <w:t>process, or</w:t>
      </w:r>
      <w:proofErr w:type="gramEnd"/>
      <w:r w:rsidRPr="009A34A6">
        <w:t xml:space="preserve"> leverage existing secure identity verification or credentialing methods to enable access. These secure forms of identification (e.g., the Transportation Worker Identification Credential [TWIC] card, Federal Government issued Personal Identity Verification [PIV] card), along with a valid need to enter, may provide a high level of assurance in making the access decision. Some jurisdictions may utilize a third party provider to act as a trusted agent or authoritative source to manage and validate predefined access attributes (e.g., verification of identity, employment, certification) to assist the jurisdiction in making the access decision.</w:t>
      </w:r>
    </w:p>
  </w:comment>
  <w:comment w:id="19" w:author="Shane Moore" w:date="2020-09-08T10:15:00Z" w:initials="SM">
    <w:p w14:paraId="5EFA9142" w14:textId="1A751201" w:rsidR="00CC4D83" w:rsidRDefault="00CC4D83" w:rsidP="005E0590">
      <w:pPr>
        <w:pStyle w:val="CommentText"/>
      </w:pPr>
      <w:r>
        <w:rPr>
          <w:rStyle w:val="CommentReference"/>
        </w:rPr>
        <w:annotationRef/>
      </w:r>
      <w:r>
        <w:t>This is a</w:t>
      </w:r>
      <w:r w:rsidRPr="005E0590">
        <w:t xml:space="preserve"> workable process to grant</w:t>
      </w:r>
      <w:r>
        <w:t xml:space="preserve"> immediate or “just-in-time” access approval for unplanned resources or unanticipated requests from individuals and organizations.</w:t>
      </w:r>
    </w:p>
  </w:comment>
  <w:comment w:id="20" w:author="Shane Moore" w:date="2020-09-08T10:16:00Z" w:initials="SM">
    <w:p w14:paraId="184079B9" w14:textId="38339675" w:rsidR="00CC4D83" w:rsidRDefault="00CC4D83" w:rsidP="005E0590">
      <w:pPr>
        <w:pStyle w:val="CommentText"/>
      </w:pPr>
      <w:r>
        <w:rPr>
          <w:rStyle w:val="CommentReference"/>
        </w:rPr>
        <w:annotationRef/>
      </w:r>
      <w:r>
        <w:t>Access tokens are paper-based, identification-card based, or electronic-based elements (e.g., vehicle placards and letter of access; recognized credentials and access cards; mobile tokens) used at access checkpoints to enable law enforcement or other checkpoint personnel (e.g., National Guard, or private security) to validate approval for access.</w:t>
      </w:r>
    </w:p>
  </w:comment>
  <w:comment w:id="21" w:author="Shane Moore" w:date="2020-09-08T10:18:00Z" w:initials="SM">
    <w:p w14:paraId="2E1FCA3E" w14:textId="2D072AD8" w:rsidR="00CC4D83" w:rsidRDefault="00CC4D83" w:rsidP="005E0590">
      <w:pPr>
        <w:pStyle w:val="CommentText"/>
      </w:pPr>
      <w:r>
        <w:rPr>
          <w:rStyle w:val="CommentReference"/>
        </w:rPr>
        <w:annotationRef/>
      </w:r>
      <w:r>
        <w:t>Temporary or ad hoc access solutions facilitate the flow of essential commodities, public or private sector response assets, or restoration of critical infrastructure to enable response or recovery operations (e.g., resupply gasoline stations in support of an evacuation).</w:t>
      </w:r>
    </w:p>
  </w:comment>
  <w:comment w:id="25" w:author="Shane Moore" w:date="2020-09-15T09:44:00Z" w:initials="SM">
    <w:p w14:paraId="61780C71" w14:textId="58D2065D" w:rsidR="00CC4D83" w:rsidRDefault="00CC4D83">
      <w:pPr>
        <w:pStyle w:val="CommentText"/>
      </w:pPr>
      <w:r>
        <w:rPr>
          <w:rStyle w:val="CommentReference"/>
        </w:rPr>
        <w:annotationRef/>
      </w:r>
      <w:r>
        <w:t xml:space="preserve">“Preparedness” is not a Mission Area; however, many Core Capabilities address topics and issues that should be addressed pre-incident. The following responsibilities are those from the Response and Mitigation Mission Areas that apply to the operations being conducted during evacuations. </w:t>
      </w:r>
    </w:p>
  </w:comment>
  <w:comment w:id="26" w:author="Shane Moore" w:date="2020-09-15T09:50:00Z" w:initials="SM">
    <w:p w14:paraId="3C6CAFC2" w14:textId="59CA615A" w:rsidR="00CC4D83" w:rsidRDefault="00CC4D83">
      <w:pPr>
        <w:pStyle w:val="CommentText"/>
      </w:pPr>
      <w:r>
        <w:rPr>
          <w:rStyle w:val="CommentReference"/>
        </w:rPr>
        <w:annotationRef/>
      </w:r>
      <w:r>
        <w:t>The following terms and definitions apply specifically to evacuations.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35B9A9D" w15:done="0"/>
  <w15:commentEx w15:paraId="4984B4A3" w15:done="0"/>
  <w15:commentEx w15:paraId="790B75A5" w15:done="0"/>
  <w15:commentEx w15:paraId="79B914CD" w15:done="0"/>
  <w15:commentEx w15:paraId="62073654" w15:done="0"/>
  <w15:commentEx w15:paraId="3C52CE61" w15:done="0"/>
  <w15:commentEx w15:paraId="628AF268" w15:done="0"/>
  <w15:commentEx w15:paraId="7CEF8E05" w15:done="0"/>
  <w15:commentEx w15:paraId="2F393C2F" w15:done="0"/>
  <w15:commentEx w15:paraId="19C048E9" w15:done="0"/>
  <w15:commentEx w15:paraId="5CACADAC" w15:done="0"/>
  <w15:commentEx w15:paraId="4CB2EB0D" w15:done="0"/>
  <w15:commentEx w15:paraId="5EFA9142" w15:done="0"/>
  <w15:commentEx w15:paraId="184079B9" w15:done="0"/>
  <w15:commentEx w15:paraId="2E1FCA3E" w15:done="0"/>
  <w15:commentEx w15:paraId="61780C71" w15:done="0"/>
  <w15:commentEx w15:paraId="3C6CAFC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7FD7F" w16cex:dateUtc="2020-10-07T15:40:00Z"/>
  <w16cex:commentExtensible w16cex:durableId="2301ED48" w16cex:dateUtc="2020-09-08T18:45:00Z"/>
  <w16cex:commentExtensible w16cex:durableId="2301D755" w16cex:dateUtc="2020-09-08T17:11:00Z"/>
  <w16cex:commentExtensible w16cex:durableId="2301D83E" w16cex:dateUtc="2020-09-08T17:15:00Z"/>
  <w16cex:commentExtensible w16cex:durableId="2301D894" w16cex:dateUtc="2020-09-08T17:16:00Z"/>
  <w16cex:commentExtensible w16cex:durableId="2301D8DB" w16cex:dateUtc="2020-09-08T17:18:00Z"/>
  <w16cex:commentExtensible w16cex:durableId="230B0B7B" w16cex:dateUtc="2020-09-15T16:44:00Z"/>
  <w16cex:commentExtensible w16cex:durableId="230B0CFF" w16cex:dateUtc="2020-09-15T16: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35B9A9D" w16cid:durableId="22FA2BE5"/>
  <w16cid:commentId w16cid:paraId="4984B4A3" w16cid:durableId="22FA2B9B"/>
  <w16cid:commentId w16cid:paraId="790B75A5" w16cid:durableId="22FA2B2A"/>
  <w16cid:commentId w16cid:paraId="79B914CD" w16cid:durableId="22FA2C80"/>
  <w16cid:commentId w16cid:paraId="62073654" w16cid:durableId="2327FD7F"/>
  <w16cid:commentId w16cid:paraId="3C52CE61" w16cid:durableId="22FA2D16"/>
  <w16cid:commentId w16cid:paraId="628AF268" w16cid:durableId="22FA2D4F"/>
  <w16cid:commentId w16cid:paraId="7CEF8E05" w16cid:durableId="22FA3DAC"/>
  <w16cid:commentId w16cid:paraId="2F393C2F" w16cid:durableId="22FA3DFF"/>
  <w16cid:commentId w16cid:paraId="19C048E9" w16cid:durableId="22FA4040"/>
  <w16cid:commentId w16cid:paraId="5CACADAC" w16cid:durableId="2301ED48"/>
  <w16cid:commentId w16cid:paraId="4CB2EB0D" w16cid:durableId="2301D755"/>
  <w16cid:commentId w16cid:paraId="5EFA9142" w16cid:durableId="2301D83E"/>
  <w16cid:commentId w16cid:paraId="184079B9" w16cid:durableId="2301D894"/>
  <w16cid:commentId w16cid:paraId="2E1FCA3E" w16cid:durableId="2301D8DB"/>
  <w16cid:commentId w16cid:paraId="61780C71" w16cid:durableId="230B0B7B"/>
  <w16cid:commentId w16cid:paraId="3C6CAFC2" w16cid:durableId="230B0CF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0F7E03" w14:textId="77777777" w:rsidR="00637927" w:rsidRDefault="00637927" w:rsidP="00697CA2">
      <w:r>
        <w:separator/>
      </w:r>
    </w:p>
  </w:endnote>
  <w:endnote w:type="continuationSeparator" w:id="0">
    <w:p w14:paraId="223AE91C" w14:textId="77777777" w:rsidR="00637927" w:rsidRDefault="00637927" w:rsidP="00697C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3F25C" w14:textId="6AA154C6" w:rsidR="00CC4D83" w:rsidRDefault="00CC4D83">
    <w:pPr>
      <w:pStyle w:val="Footer"/>
    </w:pPr>
    <w:sdt>
      <w:sdtPr>
        <w:alias w:val="Publish Date"/>
        <w:tag w:val=""/>
        <w:id w:val="1108241772"/>
        <w:placeholder>
          <w:docPart w:val="0C99C3FAF9F34C878FD851136B60DF78"/>
        </w:placeholder>
        <w:showingPlcHdr/>
        <w:dataBinding w:prefixMappings="xmlns:ns0='http://schemas.microsoft.com/office/2006/coverPageProps' " w:xpath="/ns0:CoverPageProperties[1]/ns0:PublishDate[1]" w:storeItemID="{55AF091B-3C7A-41E3-B477-F2FDAA23CFDA}"/>
        <w:date>
          <w:lid w:val="en-US"/>
          <w:storeMappedDataAs w:val="dateTime"/>
          <w:calendar w:val="gregorian"/>
        </w:date>
      </w:sdtPr>
      <w:sdtContent>
        <w:r w:rsidRPr="00AF102B">
          <w:rPr>
            <w:rStyle w:val="PlaceholderText"/>
          </w:rPr>
          <w:t>[Publish Date]</w:t>
        </w:r>
      </w:sdtContent>
    </w:sdt>
    <w:r>
      <w:ptab w:relativeTo="margin" w:alignment="center" w:leader="none"/>
    </w: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1</w:t>
    </w:r>
    <w:r>
      <w:rPr>
        <w:b/>
        <w:bCs/>
        <w:noProof/>
      </w:rPr>
      <w:fldChar w:fldCharType="end"/>
    </w:r>
    <w:r>
      <w:ptab w:relativeTo="margin" w:alignment="right" w:leader="none"/>
    </w:r>
    <w:r>
      <w:t>(Jurisdiction Name) CEMP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204A1E" w14:textId="77777777" w:rsidR="00637927" w:rsidRDefault="00637927" w:rsidP="00697CA2">
      <w:r>
        <w:separator/>
      </w:r>
    </w:p>
  </w:footnote>
  <w:footnote w:type="continuationSeparator" w:id="0">
    <w:p w14:paraId="6AE13D92" w14:textId="77777777" w:rsidR="00637927" w:rsidRDefault="00637927" w:rsidP="00697C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4CC5F0" w14:textId="381CD8E2" w:rsidR="00CC4D83" w:rsidRPr="00252FE6" w:rsidRDefault="00CC4D83" w:rsidP="00D97D1B">
    <w:pPr>
      <w:ind w:left="360" w:hanging="360"/>
      <w:jc w:val="center"/>
      <w:rPr>
        <w:rFonts w:ascii="Arial Rounded MT Bold" w:hAnsi="Arial Rounded MT Bold"/>
        <w:sz w:val="40"/>
        <w:szCs w:val="40"/>
      </w:rPr>
    </w:pPr>
    <w:r w:rsidRPr="00491CB6">
      <w:rPr>
        <w:rFonts w:ascii="Arial Rounded MT Bold" w:hAnsi="Arial Rounded MT Bold"/>
        <w:b/>
        <w:bCs/>
        <w:noProof/>
        <w:sz w:val="40"/>
        <w:szCs w:val="36"/>
      </w:rPr>
      <mc:AlternateContent>
        <mc:Choice Requires="wps">
          <w:drawing>
            <wp:anchor distT="45720" distB="45720" distL="114300" distR="114300" simplePos="0" relativeHeight="251657216" behindDoc="1" locked="0" layoutInCell="1" allowOverlap="1" wp14:anchorId="2DFFC79A" wp14:editId="0F68CD30">
              <wp:simplePos x="0" y="0"/>
              <wp:positionH relativeFrom="margin">
                <wp:align>center</wp:align>
              </wp:positionH>
              <wp:positionV relativeFrom="paragraph">
                <wp:posOffset>-144780</wp:posOffset>
              </wp:positionV>
              <wp:extent cx="7143750" cy="600075"/>
              <wp:effectExtent l="0" t="0" r="0" b="952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600075"/>
                      </a:xfrm>
                      <a:prstGeom prst="rect">
                        <a:avLst/>
                      </a:prstGeom>
                      <a:solidFill>
                        <a:srgbClr val="5B9BD5"/>
                      </a:solidFill>
                      <a:ln w="9525">
                        <a:noFill/>
                        <a:miter lim="800000"/>
                        <a:headEnd/>
                        <a:tailEnd/>
                      </a:ln>
                    </wps:spPr>
                    <wps:txbx>
                      <w:txbxContent>
                        <w:p w14:paraId="1DCB89EB" w14:textId="77777777" w:rsidR="00CC4D83" w:rsidRDefault="00CC4D83" w:rsidP="004905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FFC79A" id="_x0000_t202" coordsize="21600,21600" o:spt="202" path="m,l,21600r21600,l21600,xe">
              <v:stroke joinstyle="miter"/>
              <v:path gradientshapeok="t" o:connecttype="rect"/>
            </v:shapetype>
            <v:shape id="_x0000_s1054" type="#_x0000_t202" style="position:absolute;left:0;text-align:left;margin-left:0;margin-top:-11.4pt;width:562.5pt;height:47.2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" fillcolor="#5b9bd5" stroked="f">
              <v:textbox>
                <w:txbxContent>
                  <w:p w14:paraId="1DCB89EB" w14:textId="77777777" w:rsidR="00CC4D83" w:rsidRDefault="00CC4D83" w:rsidP="0049056A"/>
                </w:txbxContent>
              </v:textbox>
              <w10:wrap anchorx="margin"/>
            </v:shape>
          </w:pict>
        </mc:Fallback>
      </mc:AlternateContent>
    </w:r>
    <w:sdt>
      <w:sdtPr>
        <w:id w:val="-1093781446"/>
        <w:docPartObj>
          <w:docPartGallery w:val="Watermarks"/>
          <w:docPartUnique/>
        </w:docPartObj>
      </w:sdtPr>
      <w:sdtContent>
        <w:r>
          <w:rPr>
            <w:noProof/>
          </w:rPr>
          <w:pict w14:anchorId="6F5D7F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52FE6">
      <w:rPr>
        <w:rFonts w:ascii="Arial Rounded MT Bold" w:hAnsi="Arial Rounded MT Bold"/>
        <w:sz w:val="40"/>
        <w:szCs w:val="40"/>
      </w:rPr>
      <w:t>All-Hazard Evacuation Annex</w:t>
    </w:r>
  </w:p>
  <w:p w14:paraId="548AE822" w14:textId="77777777" w:rsidR="00CC4D83" w:rsidRPr="00D97D1B" w:rsidRDefault="00CC4D83" w:rsidP="00252FE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0E68ED"/>
    <w:multiLevelType w:val="hybridMultilevel"/>
    <w:tmpl w:val="15FCB712"/>
    <w:lvl w:ilvl="0" w:tplc="04090001">
      <w:start w:val="1"/>
      <w:numFmt w:val="bullet"/>
      <w:lvlText w:val=""/>
      <w:lvlJc w:val="left"/>
      <w:pPr>
        <w:ind w:left="2952" w:hanging="360"/>
      </w:pPr>
      <w:rPr>
        <w:rFonts w:ascii="Symbol" w:hAnsi="Symbol" w:hint="default"/>
      </w:rPr>
    </w:lvl>
    <w:lvl w:ilvl="1" w:tplc="04090003" w:tentative="1">
      <w:start w:val="1"/>
      <w:numFmt w:val="bullet"/>
      <w:lvlText w:val="o"/>
      <w:lvlJc w:val="left"/>
      <w:pPr>
        <w:ind w:left="3672" w:hanging="360"/>
      </w:pPr>
      <w:rPr>
        <w:rFonts w:ascii="Courier New" w:hAnsi="Courier New" w:cs="Courier New" w:hint="default"/>
      </w:rPr>
    </w:lvl>
    <w:lvl w:ilvl="2" w:tplc="04090005" w:tentative="1">
      <w:start w:val="1"/>
      <w:numFmt w:val="bullet"/>
      <w:lvlText w:val=""/>
      <w:lvlJc w:val="left"/>
      <w:pPr>
        <w:ind w:left="4392" w:hanging="360"/>
      </w:pPr>
      <w:rPr>
        <w:rFonts w:ascii="Wingdings" w:hAnsi="Wingdings" w:hint="default"/>
      </w:rPr>
    </w:lvl>
    <w:lvl w:ilvl="3" w:tplc="04090001" w:tentative="1">
      <w:start w:val="1"/>
      <w:numFmt w:val="bullet"/>
      <w:lvlText w:val=""/>
      <w:lvlJc w:val="left"/>
      <w:pPr>
        <w:ind w:left="5112" w:hanging="360"/>
      </w:pPr>
      <w:rPr>
        <w:rFonts w:ascii="Symbol" w:hAnsi="Symbol" w:hint="default"/>
      </w:rPr>
    </w:lvl>
    <w:lvl w:ilvl="4" w:tplc="04090003" w:tentative="1">
      <w:start w:val="1"/>
      <w:numFmt w:val="bullet"/>
      <w:lvlText w:val="o"/>
      <w:lvlJc w:val="left"/>
      <w:pPr>
        <w:ind w:left="5832" w:hanging="360"/>
      </w:pPr>
      <w:rPr>
        <w:rFonts w:ascii="Courier New" w:hAnsi="Courier New" w:cs="Courier New" w:hint="default"/>
      </w:rPr>
    </w:lvl>
    <w:lvl w:ilvl="5" w:tplc="04090005" w:tentative="1">
      <w:start w:val="1"/>
      <w:numFmt w:val="bullet"/>
      <w:lvlText w:val=""/>
      <w:lvlJc w:val="left"/>
      <w:pPr>
        <w:ind w:left="6552" w:hanging="360"/>
      </w:pPr>
      <w:rPr>
        <w:rFonts w:ascii="Wingdings" w:hAnsi="Wingdings" w:hint="default"/>
      </w:rPr>
    </w:lvl>
    <w:lvl w:ilvl="6" w:tplc="04090001" w:tentative="1">
      <w:start w:val="1"/>
      <w:numFmt w:val="bullet"/>
      <w:lvlText w:val=""/>
      <w:lvlJc w:val="left"/>
      <w:pPr>
        <w:ind w:left="7272" w:hanging="360"/>
      </w:pPr>
      <w:rPr>
        <w:rFonts w:ascii="Symbol" w:hAnsi="Symbol" w:hint="default"/>
      </w:rPr>
    </w:lvl>
    <w:lvl w:ilvl="7" w:tplc="04090003" w:tentative="1">
      <w:start w:val="1"/>
      <w:numFmt w:val="bullet"/>
      <w:lvlText w:val="o"/>
      <w:lvlJc w:val="left"/>
      <w:pPr>
        <w:ind w:left="7992" w:hanging="360"/>
      </w:pPr>
      <w:rPr>
        <w:rFonts w:ascii="Courier New" w:hAnsi="Courier New" w:cs="Courier New" w:hint="default"/>
      </w:rPr>
    </w:lvl>
    <w:lvl w:ilvl="8" w:tplc="04090005" w:tentative="1">
      <w:start w:val="1"/>
      <w:numFmt w:val="bullet"/>
      <w:lvlText w:val=""/>
      <w:lvlJc w:val="left"/>
      <w:pPr>
        <w:ind w:left="8712" w:hanging="360"/>
      </w:pPr>
      <w:rPr>
        <w:rFonts w:ascii="Wingdings" w:hAnsi="Wingdings" w:hint="default"/>
      </w:rPr>
    </w:lvl>
  </w:abstractNum>
  <w:abstractNum w:abstractNumId="1" w15:restartNumberingAfterBreak="0">
    <w:nsid w:val="27756752"/>
    <w:multiLevelType w:val="hybridMultilevel"/>
    <w:tmpl w:val="FC34EAA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36E653E3"/>
    <w:multiLevelType w:val="hybridMultilevel"/>
    <w:tmpl w:val="EC3EC54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15:restartNumberingAfterBreak="0">
    <w:nsid w:val="3826440D"/>
    <w:multiLevelType w:val="hybridMultilevel"/>
    <w:tmpl w:val="B1BC2DFE"/>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4" w15:restartNumberingAfterBreak="0">
    <w:nsid w:val="4D9625DB"/>
    <w:multiLevelType w:val="multilevel"/>
    <w:tmpl w:val="542A65F2"/>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68875F94"/>
    <w:multiLevelType w:val="hybridMultilevel"/>
    <w:tmpl w:val="10CCA5C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6C89209C"/>
    <w:multiLevelType w:val="hybridMultilevel"/>
    <w:tmpl w:val="81C8738E"/>
    <w:lvl w:ilvl="0" w:tplc="04090001">
      <w:start w:val="1"/>
      <w:numFmt w:val="bullet"/>
      <w:lvlText w:val=""/>
      <w:lvlJc w:val="left"/>
      <w:pPr>
        <w:ind w:left="1944" w:hanging="360"/>
      </w:pPr>
      <w:rPr>
        <w:rFonts w:ascii="Symbol" w:hAnsi="Symbol"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7" w15:restartNumberingAfterBreak="0">
    <w:nsid w:val="76D34801"/>
    <w:multiLevelType w:val="hybridMultilevel"/>
    <w:tmpl w:val="2362DF5C"/>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num w:numId="1">
    <w:abstractNumId w:val="4"/>
  </w:num>
  <w:num w:numId="2">
    <w:abstractNumId w:val="0"/>
  </w:num>
  <w:num w:numId="3">
    <w:abstractNumId w:val="3"/>
  </w:num>
  <w:num w:numId="4">
    <w:abstractNumId w:val="7"/>
  </w:num>
  <w:num w:numId="5">
    <w:abstractNumId w:val="2"/>
  </w:num>
  <w:num w:numId="6">
    <w:abstractNumId w:val="5"/>
  </w:num>
  <w:num w:numId="7">
    <w:abstractNumId w:val="1"/>
  </w:num>
  <w:num w:numId="8">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oore, Shane (MIL)">
    <w15:presenceInfo w15:providerId="AD" w15:userId="S::Shane.Moore@mil.wa.gov::8c396e19-56ce-4d9e-86f8-92d65918a94f"/>
  </w15:person>
  <w15:person w15:author="Shane Moore">
    <w15:presenceInfo w15:providerId="Windows Live" w15:userId="c61070b9e7e76ad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CA2"/>
    <w:rsid w:val="000013B4"/>
    <w:rsid w:val="00003888"/>
    <w:rsid w:val="00020454"/>
    <w:rsid w:val="000206E6"/>
    <w:rsid w:val="00021A0E"/>
    <w:rsid w:val="00033267"/>
    <w:rsid w:val="00046FF1"/>
    <w:rsid w:val="00054E68"/>
    <w:rsid w:val="00056AB2"/>
    <w:rsid w:val="0006371D"/>
    <w:rsid w:val="00067855"/>
    <w:rsid w:val="0007066B"/>
    <w:rsid w:val="000716A8"/>
    <w:rsid w:val="00072D8A"/>
    <w:rsid w:val="000760AD"/>
    <w:rsid w:val="00081847"/>
    <w:rsid w:val="0008229F"/>
    <w:rsid w:val="00082C31"/>
    <w:rsid w:val="000906B3"/>
    <w:rsid w:val="00091D8B"/>
    <w:rsid w:val="000A00E9"/>
    <w:rsid w:val="000A0794"/>
    <w:rsid w:val="000A1F7D"/>
    <w:rsid w:val="000A2922"/>
    <w:rsid w:val="000A45C4"/>
    <w:rsid w:val="000A48F4"/>
    <w:rsid w:val="000B6D0A"/>
    <w:rsid w:val="000D19D1"/>
    <w:rsid w:val="000D50D0"/>
    <w:rsid w:val="000E1C4F"/>
    <w:rsid w:val="000E7C38"/>
    <w:rsid w:val="000F0426"/>
    <w:rsid w:val="000F0824"/>
    <w:rsid w:val="000F2D48"/>
    <w:rsid w:val="000F3696"/>
    <w:rsid w:val="000F40B3"/>
    <w:rsid w:val="000F5DE8"/>
    <w:rsid w:val="000F6B1B"/>
    <w:rsid w:val="00100A9A"/>
    <w:rsid w:val="00104F09"/>
    <w:rsid w:val="00105CF9"/>
    <w:rsid w:val="001062CC"/>
    <w:rsid w:val="00115344"/>
    <w:rsid w:val="00120EE8"/>
    <w:rsid w:val="0012597A"/>
    <w:rsid w:val="00142244"/>
    <w:rsid w:val="00145D2A"/>
    <w:rsid w:val="0015009B"/>
    <w:rsid w:val="001530B8"/>
    <w:rsid w:val="001544A2"/>
    <w:rsid w:val="001544E1"/>
    <w:rsid w:val="00170B31"/>
    <w:rsid w:val="00175C04"/>
    <w:rsid w:val="001770FC"/>
    <w:rsid w:val="001779E1"/>
    <w:rsid w:val="0018480D"/>
    <w:rsid w:val="00187011"/>
    <w:rsid w:val="0019245E"/>
    <w:rsid w:val="00194D5A"/>
    <w:rsid w:val="001B183C"/>
    <w:rsid w:val="001B26AA"/>
    <w:rsid w:val="001C13B1"/>
    <w:rsid w:val="001C1FEE"/>
    <w:rsid w:val="001D608F"/>
    <w:rsid w:val="001E5211"/>
    <w:rsid w:val="001E596C"/>
    <w:rsid w:val="001E72DB"/>
    <w:rsid w:val="001F11FB"/>
    <w:rsid w:val="001F4115"/>
    <w:rsid w:val="001F6A6B"/>
    <w:rsid w:val="001F6E14"/>
    <w:rsid w:val="001F7ED1"/>
    <w:rsid w:val="00200260"/>
    <w:rsid w:val="00203A72"/>
    <w:rsid w:val="002046D5"/>
    <w:rsid w:val="002215F6"/>
    <w:rsid w:val="00240193"/>
    <w:rsid w:val="00252FE6"/>
    <w:rsid w:val="00254A7E"/>
    <w:rsid w:val="00275B39"/>
    <w:rsid w:val="00292E0C"/>
    <w:rsid w:val="002A2981"/>
    <w:rsid w:val="002B2823"/>
    <w:rsid w:val="002B4629"/>
    <w:rsid w:val="002C0187"/>
    <w:rsid w:val="002C2719"/>
    <w:rsid w:val="002C4A29"/>
    <w:rsid w:val="002C6563"/>
    <w:rsid w:val="002C7616"/>
    <w:rsid w:val="002D52BA"/>
    <w:rsid w:val="002E004D"/>
    <w:rsid w:val="002E272C"/>
    <w:rsid w:val="002E2D01"/>
    <w:rsid w:val="002F0752"/>
    <w:rsid w:val="002F07E9"/>
    <w:rsid w:val="002F1318"/>
    <w:rsid w:val="00301DEC"/>
    <w:rsid w:val="00303BAA"/>
    <w:rsid w:val="003044AC"/>
    <w:rsid w:val="00304E6B"/>
    <w:rsid w:val="00320191"/>
    <w:rsid w:val="003333CB"/>
    <w:rsid w:val="00340B17"/>
    <w:rsid w:val="00346AA8"/>
    <w:rsid w:val="00351953"/>
    <w:rsid w:val="003529FE"/>
    <w:rsid w:val="003548DE"/>
    <w:rsid w:val="00354C5D"/>
    <w:rsid w:val="0036212F"/>
    <w:rsid w:val="00362DFE"/>
    <w:rsid w:val="00365D5A"/>
    <w:rsid w:val="003753B0"/>
    <w:rsid w:val="00375403"/>
    <w:rsid w:val="00383C8E"/>
    <w:rsid w:val="003843AD"/>
    <w:rsid w:val="00386DAD"/>
    <w:rsid w:val="0039172E"/>
    <w:rsid w:val="003935AB"/>
    <w:rsid w:val="00394489"/>
    <w:rsid w:val="003A49BF"/>
    <w:rsid w:val="003A4C7E"/>
    <w:rsid w:val="003A530B"/>
    <w:rsid w:val="003B7201"/>
    <w:rsid w:val="003C0E6D"/>
    <w:rsid w:val="003D1C02"/>
    <w:rsid w:val="003D4915"/>
    <w:rsid w:val="003D696D"/>
    <w:rsid w:val="003E08F4"/>
    <w:rsid w:val="003E5A20"/>
    <w:rsid w:val="003F2114"/>
    <w:rsid w:val="003F79BE"/>
    <w:rsid w:val="00403478"/>
    <w:rsid w:val="00414CA9"/>
    <w:rsid w:val="004240FD"/>
    <w:rsid w:val="00424EA5"/>
    <w:rsid w:val="00427893"/>
    <w:rsid w:val="00433AD2"/>
    <w:rsid w:val="00433F69"/>
    <w:rsid w:val="00434957"/>
    <w:rsid w:val="00443F92"/>
    <w:rsid w:val="00445F1C"/>
    <w:rsid w:val="00466990"/>
    <w:rsid w:val="00466E63"/>
    <w:rsid w:val="00466FF9"/>
    <w:rsid w:val="004704AE"/>
    <w:rsid w:val="00473DB6"/>
    <w:rsid w:val="004771C0"/>
    <w:rsid w:val="00482DF3"/>
    <w:rsid w:val="00487DA0"/>
    <w:rsid w:val="0049056A"/>
    <w:rsid w:val="00492B96"/>
    <w:rsid w:val="00493669"/>
    <w:rsid w:val="004A5E9D"/>
    <w:rsid w:val="004B1B2D"/>
    <w:rsid w:val="004B545D"/>
    <w:rsid w:val="004B695D"/>
    <w:rsid w:val="004C0A53"/>
    <w:rsid w:val="004D23C1"/>
    <w:rsid w:val="004D39EE"/>
    <w:rsid w:val="004E652D"/>
    <w:rsid w:val="004E78CB"/>
    <w:rsid w:val="004F2768"/>
    <w:rsid w:val="004F3705"/>
    <w:rsid w:val="00530AB8"/>
    <w:rsid w:val="00531886"/>
    <w:rsid w:val="00531E56"/>
    <w:rsid w:val="00536E97"/>
    <w:rsid w:val="00537702"/>
    <w:rsid w:val="005404B3"/>
    <w:rsid w:val="00544272"/>
    <w:rsid w:val="00546650"/>
    <w:rsid w:val="0056398D"/>
    <w:rsid w:val="00563AA6"/>
    <w:rsid w:val="005665CC"/>
    <w:rsid w:val="0057244D"/>
    <w:rsid w:val="00585E47"/>
    <w:rsid w:val="0059057A"/>
    <w:rsid w:val="00594B36"/>
    <w:rsid w:val="005A00CF"/>
    <w:rsid w:val="005A0812"/>
    <w:rsid w:val="005A430D"/>
    <w:rsid w:val="005B2774"/>
    <w:rsid w:val="005B3036"/>
    <w:rsid w:val="005B6DC1"/>
    <w:rsid w:val="005C030E"/>
    <w:rsid w:val="005D12C3"/>
    <w:rsid w:val="005D41A8"/>
    <w:rsid w:val="005D5B17"/>
    <w:rsid w:val="005D7A77"/>
    <w:rsid w:val="005E0590"/>
    <w:rsid w:val="005F41ED"/>
    <w:rsid w:val="0060013F"/>
    <w:rsid w:val="00602EA8"/>
    <w:rsid w:val="0060393F"/>
    <w:rsid w:val="006126E9"/>
    <w:rsid w:val="00620F60"/>
    <w:rsid w:val="00622328"/>
    <w:rsid w:val="006239FA"/>
    <w:rsid w:val="006259A0"/>
    <w:rsid w:val="00625E01"/>
    <w:rsid w:val="006318D4"/>
    <w:rsid w:val="00632757"/>
    <w:rsid w:val="006376C3"/>
    <w:rsid w:val="00637927"/>
    <w:rsid w:val="006574C4"/>
    <w:rsid w:val="00663832"/>
    <w:rsid w:val="00666D17"/>
    <w:rsid w:val="006717F6"/>
    <w:rsid w:val="006771A7"/>
    <w:rsid w:val="0069767D"/>
    <w:rsid w:val="00697CA2"/>
    <w:rsid w:val="006A693B"/>
    <w:rsid w:val="006C305C"/>
    <w:rsid w:val="006C76D0"/>
    <w:rsid w:val="006D6137"/>
    <w:rsid w:val="006E3D62"/>
    <w:rsid w:val="006E6F94"/>
    <w:rsid w:val="006F7412"/>
    <w:rsid w:val="0070060D"/>
    <w:rsid w:val="007071ED"/>
    <w:rsid w:val="007141D7"/>
    <w:rsid w:val="00731942"/>
    <w:rsid w:val="00731CA3"/>
    <w:rsid w:val="00734F55"/>
    <w:rsid w:val="00737576"/>
    <w:rsid w:val="007446BC"/>
    <w:rsid w:val="00745088"/>
    <w:rsid w:val="00770594"/>
    <w:rsid w:val="00771949"/>
    <w:rsid w:val="00773FE9"/>
    <w:rsid w:val="00780C2A"/>
    <w:rsid w:val="00785F16"/>
    <w:rsid w:val="007A042B"/>
    <w:rsid w:val="007A41A0"/>
    <w:rsid w:val="007B2E0B"/>
    <w:rsid w:val="007B72F6"/>
    <w:rsid w:val="007C5145"/>
    <w:rsid w:val="007C5AE4"/>
    <w:rsid w:val="007C5B95"/>
    <w:rsid w:val="007D629A"/>
    <w:rsid w:val="007E5FEC"/>
    <w:rsid w:val="007F61CC"/>
    <w:rsid w:val="008013D3"/>
    <w:rsid w:val="008060CA"/>
    <w:rsid w:val="008106C8"/>
    <w:rsid w:val="008119AA"/>
    <w:rsid w:val="00814DC2"/>
    <w:rsid w:val="008168BE"/>
    <w:rsid w:val="00836BEC"/>
    <w:rsid w:val="00856E95"/>
    <w:rsid w:val="00857489"/>
    <w:rsid w:val="008640BD"/>
    <w:rsid w:val="00865954"/>
    <w:rsid w:val="00865E2E"/>
    <w:rsid w:val="00874749"/>
    <w:rsid w:val="0089563E"/>
    <w:rsid w:val="008A6388"/>
    <w:rsid w:val="008A7433"/>
    <w:rsid w:val="008B2F5D"/>
    <w:rsid w:val="008B5471"/>
    <w:rsid w:val="008C0BBB"/>
    <w:rsid w:val="008C610F"/>
    <w:rsid w:val="0090411F"/>
    <w:rsid w:val="009044E0"/>
    <w:rsid w:val="00904686"/>
    <w:rsid w:val="00907AB9"/>
    <w:rsid w:val="00911E79"/>
    <w:rsid w:val="009137CD"/>
    <w:rsid w:val="00913E1F"/>
    <w:rsid w:val="00924235"/>
    <w:rsid w:val="00924E03"/>
    <w:rsid w:val="009355C6"/>
    <w:rsid w:val="0093591B"/>
    <w:rsid w:val="009400C5"/>
    <w:rsid w:val="0094686B"/>
    <w:rsid w:val="0094693A"/>
    <w:rsid w:val="00964382"/>
    <w:rsid w:val="0096516D"/>
    <w:rsid w:val="009713B1"/>
    <w:rsid w:val="00974DFE"/>
    <w:rsid w:val="00975561"/>
    <w:rsid w:val="00976855"/>
    <w:rsid w:val="0098166D"/>
    <w:rsid w:val="0099083F"/>
    <w:rsid w:val="00991F49"/>
    <w:rsid w:val="009945A3"/>
    <w:rsid w:val="009A34A6"/>
    <w:rsid w:val="009A6998"/>
    <w:rsid w:val="009E203E"/>
    <w:rsid w:val="009E6F18"/>
    <w:rsid w:val="009E753F"/>
    <w:rsid w:val="009E7ABD"/>
    <w:rsid w:val="009F0585"/>
    <w:rsid w:val="009F6928"/>
    <w:rsid w:val="009F6F3C"/>
    <w:rsid w:val="009F7287"/>
    <w:rsid w:val="00A004BD"/>
    <w:rsid w:val="00A02858"/>
    <w:rsid w:val="00A0344D"/>
    <w:rsid w:val="00A0361B"/>
    <w:rsid w:val="00A04D13"/>
    <w:rsid w:val="00A06717"/>
    <w:rsid w:val="00A07720"/>
    <w:rsid w:val="00A10F9A"/>
    <w:rsid w:val="00A22484"/>
    <w:rsid w:val="00A275B2"/>
    <w:rsid w:val="00A32136"/>
    <w:rsid w:val="00A35257"/>
    <w:rsid w:val="00A36751"/>
    <w:rsid w:val="00A40091"/>
    <w:rsid w:val="00A4098E"/>
    <w:rsid w:val="00A410FC"/>
    <w:rsid w:val="00A52E5E"/>
    <w:rsid w:val="00A53891"/>
    <w:rsid w:val="00A72BD9"/>
    <w:rsid w:val="00A739DC"/>
    <w:rsid w:val="00A75A21"/>
    <w:rsid w:val="00A807BD"/>
    <w:rsid w:val="00A82989"/>
    <w:rsid w:val="00A845A7"/>
    <w:rsid w:val="00AA69D6"/>
    <w:rsid w:val="00AA6C40"/>
    <w:rsid w:val="00AA6E44"/>
    <w:rsid w:val="00AC0A40"/>
    <w:rsid w:val="00AC2FB1"/>
    <w:rsid w:val="00AD1A3C"/>
    <w:rsid w:val="00AD28A0"/>
    <w:rsid w:val="00AD2CEC"/>
    <w:rsid w:val="00AD48CB"/>
    <w:rsid w:val="00AD7A37"/>
    <w:rsid w:val="00AE1F7B"/>
    <w:rsid w:val="00AF4075"/>
    <w:rsid w:val="00AF73C1"/>
    <w:rsid w:val="00AF75EC"/>
    <w:rsid w:val="00B02385"/>
    <w:rsid w:val="00B21BD8"/>
    <w:rsid w:val="00B24167"/>
    <w:rsid w:val="00B244D3"/>
    <w:rsid w:val="00B32145"/>
    <w:rsid w:val="00B3584D"/>
    <w:rsid w:val="00B455B5"/>
    <w:rsid w:val="00B4570A"/>
    <w:rsid w:val="00B45855"/>
    <w:rsid w:val="00B47654"/>
    <w:rsid w:val="00B56B70"/>
    <w:rsid w:val="00B60ED6"/>
    <w:rsid w:val="00B60F09"/>
    <w:rsid w:val="00B63D2F"/>
    <w:rsid w:val="00B655F4"/>
    <w:rsid w:val="00B73369"/>
    <w:rsid w:val="00B771FB"/>
    <w:rsid w:val="00B85F30"/>
    <w:rsid w:val="00B86161"/>
    <w:rsid w:val="00B90279"/>
    <w:rsid w:val="00B9606A"/>
    <w:rsid w:val="00B96848"/>
    <w:rsid w:val="00BA2E43"/>
    <w:rsid w:val="00BA3DAE"/>
    <w:rsid w:val="00BB06EB"/>
    <w:rsid w:val="00BB1E84"/>
    <w:rsid w:val="00BB327C"/>
    <w:rsid w:val="00BB3707"/>
    <w:rsid w:val="00BD0A63"/>
    <w:rsid w:val="00BD26D3"/>
    <w:rsid w:val="00BF2E8A"/>
    <w:rsid w:val="00BF41B1"/>
    <w:rsid w:val="00C2092B"/>
    <w:rsid w:val="00C249AA"/>
    <w:rsid w:val="00C26FDD"/>
    <w:rsid w:val="00C312E8"/>
    <w:rsid w:val="00C33E78"/>
    <w:rsid w:val="00C40134"/>
    <w:rsid w:val="00C5032C"/>
    <w:rsid w:val="00C56B17"/>
    <w:rsid w:val="00C5736E"/>
    <w:rsid w:val="00C575BC"/>
    <w:rsid w:val="00C6330F"/>
    <w:rsid w:val="00C65892"/>
    <w:rsid w:val="00C65C75"/>
    <w:rsid w:val="00C676C2"/>
    <w:rsid w:val="00C8709C"/>
    <w:rsid w:val="00C87448"/>
    <w:rsid w:val="00C90CB8"/>
    <w:rsid w:val="00C90F17"/>
    <w:rsid w:val="00C9415F"/>
    <w:rsid w:val="00C961DD"/>
    <w:rsid w:val="00CA2CCC"/>
    <w:rsid w:val="00CA2FEC"/>
    <w:rsid w:val="00CB02EC"/>
    <w:rsid w:val="00CC1C4C"/>
    <w:rsid w:val="00CC22ED"/>
    <w:rsid w:val="00CC2880"/>
    <w:rsid w:val="00CC46FB"/>
    <w:rsid w:val="00CC4D83"/>
    <w:rsid w:val="00CC5C18"/>
    <w:rsid w:val="00CC6590"/>
    <w:rsid w:val="00CD2F76"/>
    <w:rsid w:val="00CE01A9"/>
    <w:rsid w:val="00CE68CB"/>
    <w:rsid w:val="00CF1A20"/>
    <w:rsid w:val="00CF3879"/>
    <w:rsid w:val="00D007A6"/>
    <w:rsid w:val="00D00B04"/>
    <w:rsid w:val="00D00B78"/>
    <w:rsid w:val="00D01212"/>
    <w:rsid w:val="00D0549D"/>
    <w:rsid w:val="00D058ED"/>
    <w:rsid w:val="00D06912"/>
    <w:rsid w:val="00D11A17"/>
    <w:rsid w:val="00D13574"/>
    <w:rsid w:val="00D17D35"/>
    <w:rsid w:val="00D24801"/>
    <w:rsid w:val="00D26DD7"/>
    <w:rsid w:val="00D276B7"/>
    <w:rsid w:val="00D27BBA"/>
    <w:rsid w:val="00D32E9A"/>
    <w:rsid w:val="00D44FA1"/>
    <w:rsid w:val="00D45158"/>
    <w:rsid w:val="00D51295"/>
    <w:rsid w:val="00D51F62"/>
    <w:rsid w:val="00D52766"/>
    <w:rsid w:val="00D52BB4"/>
    <w:rsid w:val="00D62458"/>
    <w:rsid w:val="00D624D8"/>
    <w:rsid w:val="00D65426"/>
    <w:rsid w:val="00D72B20"/>
    <w:rsid w:val="00D731C6"/>
    <w:rsid w:val="00D83A60"/>
    <w:rsid w:val="00D85909"/>
    <w:rsid w:val="00D92DAF"/>
    <w:rsid w:val="00D97CB9"/>
    <w:rsid w:val="00D97D1B"/>
    <w:rsid w:val="00DA22AC"/>
    <w:rsid w:val="00DA62A6"/>
    <w:rsid w:val="00DA67E8"/>
    <w:rsid w:val="00DA6A1B"/>
    <w:rsid w:val="00DB12A8"/>
    <w:rsid w:val="00DB42BD"/>
    <w:rsid w:val="00DB7BF9"/>
    <w:rsid w:val="00DC6B40"/>
    <w:rsid w:val="00DD1B1F"/>
    <w:rsid w:val="00DD5563"/>
    <w:rsid w:val="00DD77AF"/>
    <w:rsid w:val="00DE0B7C"/>
    <w:rsid w:val="00DE161D"/>
    <w:rsid w:val="00DE3363"/>
    <w:rsid w:val="00DE5D3E"/>
    <w:rsid w:val="00DF14C1"/>
    <w:rsid w:val="00DF1EC5"/>
    <w:rsid w:val="00E06A55"/>
    <w:rsid w:val="00E10702"/>
    <w:rsid w:val="00E1315C"/>
    <w:rsid w:val="00E208A3"/>
    <w:rsid w:val="00E24841"/>
    <w:rsid w:val="00E263E7"/>
    <w:rsid w:val="00E30A02"/>
    <w:rsid w:val="00E35746"/>
    <w:rsid w:val="00E445AC"/>
    <w:rsid w:val="00E51CA6"/>
    <w:rsid w:val="00E636B8"/>
    <w:rsid w:val="00E70349"/>
    <w:rsid w:val="00E725A8"/>
    <w:rsid w:val="00E768C5"/>
    <w:rsid w:val="00E80A5F"/>
    <w:rsid w:val="00E8185C"/>
    <w:rsid w:val="00E824D9"/>
    <w:rsid w:val="00E83902"/>
    <w:rsid w:val="00E84B33"/>
    <w:rsid w:val="00E92D4D"/>
    <w:rsid w:val="00E97951"/>
    <w:rsid w:val="00EA353E"/>
    <w:rsid w:val="00EA3879"/>
    <w:rsid w:val="00EA6238"/>
    <w:rsid w:val="00EB4E33"/>
    <w:rsid w:val="00ED38F6"/>
    <w:rsid w:val="00ED6DE3"/>
    <w:rsid w:val="00EE27B2"/>
    <w:rsid w:val="00EE5319"/>
    <w:rsid w:val="00EF08DB"/>
    <w:rsid w:val="00EF4144"/>
    <w:rsid w:val="00EF71FE"/>
    <w:rsid w:val="00F001D7"/>
    <w:rsid w:val="00F00685"/>
    <w:rsid w:val="00F036F2"/>
    <w:rsid w:val="00F12CAB"/>
    <w:rsid w:val="00F22518"/>
    <w:rsid w:val="00F22C1C"/>
    <w:rsid w:val="00F23A0F"/>
    <w:rsid w:val="00F23AEC"/>
    <w:rsid w:val="00F4166F"/>
    <w:rsid w:val="00F4269B"/>
    <w:rsid w:val="00F600A7"/>
    <w:rsid w:val="00F72CBC"/>
    <w:rsid w:val="00F7468F"/>
    <w:rsid w:val="00F76D48"/>
    <w:rsid w:val="00FA63AB"/>
    <w:rsid w:val="00FB5422"/>
    <w:rsid w:val="00FB5DF7"/>
    <w:rsid w:val="00FB6AE1"/>
    <w:rsid w:val="00FB75DB"/>
    <w:rsid w:val="00FB7D64"/>
    <w:rsid w:val="00FC542F"/>
    <w:rsid w:val="00FD3B45"/>
    <w:rsid w:val="00FD7961"/>
    <w:rsid w:val="00FE0551"/>
    <w:rsid w:val="00FE1BEF"/>
    <w:rsid w:val="00FF1173"/>
    <w:rsid w:val="00FF2930"/>
    <w:rsid w:val="00FF66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ABBE9DF"/>
  <w15:chartTrackingRefBased/>
  <w15:docId w15:val="{3B47B56B-F870-446F-A710-261D53850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CA2"/>
  </w:style>
  <w:style w:type="paragraph" w:styleId="Heading1">
    <w:name w:val="heading 1"/>
    <w:basedOn w:val="Normal"/>
    <w:next w:val="Normal"/>
    <w:link w:val="Heading1Char"/>
    <w:uiPriority w:val="9"/>
    <w:qFormat/>
    <w:rsid w:val="00B8616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97C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97CA2"/>
    <w:pPr>
      <w:ind w:left="720"/>
      <w:contextualSpacing/>
    </w:pPr>
  </w:style>
  <w:style w:type="paragraph" w:styleId="Header">
    <w:name w:val="header"/>
    <w:basedOn w:val="Normal"/>
    <w:link w:val="HeaderChar"/>
    <w:uiPriority w:val="99"/>
    <w:unhideWhenUsed/>
    <w:rsid w:val="00697CA2"/>
    <w:pPr>
      <w:tabs>
        <w:tab w:val="center" w:pos="4680"/>
        <w:tab w:val="right" w:pos="9360"/>
      </w:tabs>
    </w:pPr>
  </w:style>
  <w:style w:type="character" w:customStyle="1" w:styleId="HeaderChar">
    <w:name w:val="Header Char"/>
    <w:basedOn w:val="DefaultParagraphFont"/>
    <w:link w:val="Header"/>
    <w:uiPriority w:val="99"/>
    <w:rsid w:val="00697CA2"/>
  </w:style>
  <w:style w:type="paragraph" w:styleId="Footer">
    <w:name w:val="footer"/>
    <w:basedOn w:val="Normal"/>
    <w:link w:val="FooterChar"/>
    <w:uiPriority w:val="99"/>
    <w:unhideWhenUsed/>
    <w:rsid w:val="00697CA2"/>
    <w:pPr>
      <w:tabs>
        <w:tab w:val="center" w:pos="4680"/>
        <w:tab w:val="right" w:pos="9360"/>
      </w:tabs>
    </w:pPr>
  </w:style>
  <w:style w:type="character" w:customStyle="1" w:styleId="FooterChar">
    <w:name w:val="Footer Char"/>
    <w:basedOn w:val="DefaultParagraphFont"/>
    <w:link w:val="Footer"/>
    <w:uiPriority w:val="99"/>
    <w:rsid w:val="00697CA2"/>
  </w:style>
  <w:style w:type="character" w:styleId="PlaceholderText">
    <w:name w:val="Placeholder Text"/>
    <w:basedOn w:val="DefaultParagraphFont"/>
    <w:uiPriority w:val="99"/>
    <w:semiHidden/>
    <w:rsid w:val="00697CA2"/>
    <w:rPr>
      <w:color w:val="808080"/>
    </w:rPr>
  </w:style>
  <w:style w:type="table" w:styleId="PlainTable1">
    <w:name w:val="Plain Table 1"/>
    <w:basedOn w:val="TableNormal"/>
    <w:uiPriority w:val="41"/>
    <w:rsid w:val="00907AB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E51CA6"/>
    <w:rPr>
      <w:color w:val="0563C1" w:themeColor="hyperlink"/>
      <w:u w:val="single"/>
    </w:rPr>
  </w:style>
  <w:style w:type="character" w:styleId="UnresolvedMention">
    <w:name w:val="Unresolved Mention"/>
    <w:basedOn w:val="DefaultParagraphFont"/>
    <w:uiPriority w:val="99"/>
    <w:semiHidden/>
    <w:unhideWhenUsed/>
    <w:rsid w:val="00E51CA6"/>
    <w:rPr>
      <w:color w:val="605E5C"/>
      <w:shd w:val="clear" w:color="auto" w:fill="E1DFDD"/>
    </w:rPr>
  </w:style>
  <w:style w:type="table" w:customStyle="1" w:styleId="TableGrid2">
    <w:name w:val="Table Grid2"/>
    <w:basedOn w:val="TableNormal"/>
    <w:next w:val="TableGrid"/>
    <w:uiPriority w:val="39"/>
    <w:rsid w:val="00D83A60"/>
    <w:rPr>
      <w:rFonts w:asciiTheme="minorHAnsi" w:eastAsia="Times New Roman" w:hAnsiTheme="minorHAns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F75EC"/>
    <w:rPr>
      <w:sz w:val="16"/>
      <w:szCs w:val="16"/>
    </w:rPr>
  </w:style>
  <w:style w:type="paragraph" w:styleId="CommentText">
    <w:name w:val="annotation text"/>
    <w:basedOn w:val="Normal"/>
    <w:link w:val="CommentTextChar"/>
    <w:uiPriority w:val="99"/>
    <w:unhideWhenUsed/>
    <w:rsid w:val="00AF75EC"/>
    <w:rPr>
      <w:sz w:val="20"/>
      <w:szCs w:val="20"/>
    </w:rPr>
  </w:style>
  <w:style w:type="character" w:customStyle="1" w:styleId="CommentTextChar">
    <w:name w:val="Comment Text Char"/>
    <w:basedOn w:val="DefaultParagraphFont"/>
    <w:link w:val="CommentText"/>
    <w:uiPriority w:val="99"/>
    <w:rsid w:val="00AF75EC"/>
    <w:rPr>
      <w:sz w:val="20"/>
      <w:szCs w:val="20"/>
    </w:rPr>
  </w:style>
  <w:style w:type="paragraph" w:styleId="CommentSubject">
    <w:name w:val="annotation subject"/>
    <w:basedOn w:val="CommentText"/>
    <w:next w:val="CommentText"/>
    <w:link w:val="CommentSubjectChar"/>
    <w:uiPriority w:val="99"/>
    <w:semiHidden/>
    <w:unhideWhenUsed/>
    <w:rsid w:val="00AF75EC"/>
    <w:rPr>
      <w:b/>
      <w:bCs/>
    </w:rPr>
  </w:style>
  <w:style w:type="character" w:customStyle="1" w:styleId="CommentSubjectChar">
    <w:name w:val="Comment Subject Char"/>
    <w:basedOn w:val="CommentTextChar"/>
    <w:link w:val="CommentSubject"/>
    <w:uiPriority w:val="99"/>
    <w:semiHidden/>
    <w:rsid w:val="00AF75EC"/>
    <w:rPr>
      <w:b/>
      <w:bCs/>
      <w:sz w:val="20"/>
      <w:szCs w:val="20"/>
    </w:rPr>
  </w:style>
  <w:style w:type="paragraph" w:styleId="BalloonText">
    <w:name w:val="Balloon Text"/>
    <w:basedOn w:val="Normal"/>
    <w:link w:val="BalloonTextChar"/>
    <w:uiPriority w:val="99"/>
    <w:semiHidden/>
    <w:unhideWhenUsed/>
    <w:rsid w:val="00AF75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75EC"/>
    <w:rPr>
      <w:rFonts w:ascii="Segoe UI" w:hAnsi="Segoe UI" w:cs="Segoe UI"/>
      <w:sz w:val="18"/>
      <w:szCs w:val="18"/>
    </w:rPr>
  </w:style>
  <w:style w:type="paragraph" w:styleId="Caption">
    <w:name w:val="caption"/>
    <w:basedOn w:val="Normal"/>
    <w:next w:val="Normal"/>
    <w:uiPriority w:val="35"/>
    <w:unhideWhenUsed/>
    <w:qFormat/>
    <w:rsid w:val="00D00B04"/>
    <w:pPr>
      <w:spacing w:after="200"/>
    </w:pPr>
    <w:rPr>
      <w:i/>
      <w:iCs/>
      <w:color w:val="44546A" w:themeColor="text2"/>
      <w:sz w:val="18"/>
      <w:szCs w:val="18"/>
    </w:rPr>
  </w:style>
  <w:style w:type="paragraph" w:styleId="NoSpacing">
    <w:name w:val="No Spacing"/>
    <w:link w:val="NoSpacingChar"/>
    <w:uiPriority w:val="1"/>
    <w:qFormat/>
    <w:rsid w:val="00B86161"/>
    <w:rPr>
      <w:rFonts w:asciiTheme="minorHAnsi" w:eastAsiaTheme="minorEastAsia" w:hAnsiTheme="minorHAnsi"/>
      <w:sz w:val="22"/>
    </w:rPr>
  </w:style>
  <w:style w:type="character" w:customStyle="1" w:styleId="NoSpacingChar">
    <w:name w:val="No Spacing Char"/>
    <w:basedOn w:val="DefaultParagraphFont"/>
    <w:link w:val="NoSpacing"/>
    <w:uiPriority w:val="1"/>
    <w:rsid w:val="00B86161"/>
    <w:rPr>
      <w:rFonts w:asciiTheme="minorHAnsi" w:eastAsiaTheme="minorEastAsia" w:hAnsiTheme="minorHAnsi"/>
      <w:sz w:val="22"/>
    </w:rPr>
  </w:style>
  <w:style w:type="character" w:customStyle="1" w:styleId="Heading1Char">
    <w:name w:val="Heading 1 Char"/>
    <w:basedOn w:val="DefaultParagraphFont"/>
    <w:link w:val="Heading1"/>
    <w:uiPriority w:val="9"/>
    <w:rsid w:val="00B8616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86161"/>
    <w:pPr>
      <w:spacing w:line="259" w:lineRule="auto"/>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diagramLayout" Target="diagrams/layout1.xml"/><Relationship Id="rId39" Type="http://schemas.microsoft.com/office/2007/relationships/diagramDrawing" Target="diagrams/drawing3.xml"/><Relationship Id="rId21" Type="http://schemas.openxmlformats.org/officeDocument/2006/relationships/comments" Target="comments.xml"/><Relationship Id="rId34" Type="http://schemas.microsoft.com/office/2007/relationships/diagramDrawing" Target="diagrams/drawing2.xml"/><Relationship Id="rId42" Type="http://schemas.openxmlformats.org/officeDocument/2006/relationships/diagramLayout" Target="diagrams/layout4.xml"/><Relationship Id="rId47" Type="http://schemas.openxmlformats.org/officeDocument/2006/relationships/image" Target="media/image8.PNG"/><Relationship Id="rId50" Type="http://schemas.openxmlformats.org/officeDocument/2006/relationships/diagramQuickStyle" Target="diagrams/quickStyle5.xml"/><Relationship Id="rId55" Type="http://schemas.openxmlformats.org/officeDocument/2006/relationships/header" Target="header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jpeg"/><Relationship Id="rId29" Type="http://schemas.microsoft.com/office/2007/relationships/diagramDrawing" Target="diagrams/drawing1.xml"/><Relationship Id="rId11" Type="http://schemas.openxmlformats.org/officeDocument/2006/relationships/footnotes" Target="footnotes.xml"/><Relationship Id="rId24" Type="http://schemas.microsoft.com/office/2018/08/relationships/commentsExtensible" Target="commentsExtensible.xml"/><Relationship Id="rId32" Type="http://schemas.openxmlformats.org/officeDocument/2006/relationships/diagramQuickStyle" Target="diagrams/quickStyle2.xml"/><Relationship Id="rId37" Type="http://schemas.openxmlformats.org/officeDocument/2006/relationships/diagramQuickStyle" Target="diagrams/quickStyle3.xml"/><Relationship Id="rId40" Type="http://schemas.openxmlformats.org/officeDocument/2006/relationships/image" Target="media/image6.PNG"/><Relationship Id="rId45" Type="http://schemas.microsoft.com/office/2007/relationships/diagramDrawing" Target="diagrams/drawing4.xml"/><Relationship Id="rId53" Type="http://schemas.openxmlformats.org/officeDocument/2006/relationships/hyperlink" Target="https://www.dhs.gov/publication/crisis-event-response-and-recovery-access" TargetMode="External"/><Relationship Id="rId58" Type="http://schemas.microsoft.com/office/2011/relationships/people" Target="people.xml"/><Relationship Id="rId5" Type="http://schemas.openxmlformats.org/officeDocument/2006/relationships/customXml" Target="../customXml/item5.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microsoft.com/office/2011/relationships/commentsExtended" Target="commentsExtended.xml"/><Relationship Id="rId27" Type="http://schemas.openxmlformats.org/officeDocument/2006/relationships/diagramQuickStyle" Target="diagrams/quickStyle1.xml"/><Relationship Id="rId30" Type="http://schemas.openxmlformats.org/officeDocument/2006/relationships/diagramData" Target="diagrams/data2.xml"/><Relationship Id="rId35" Type="http://schemas.openxmlformats.org/officeDocument/2006/relationships/diagramData" Target="diagrams/data3.xml"/><Relationship Id="rId43" Type="http://schemas.openxmlformats.org/officeDocument/2006/relationships/diagramQuickStyle" Target="diagrams/quickStyle4.xml"/><Relationship Id="rId48" Type="http://schemas.openxmlformats.org/officeDocument/2006/relationships/diagramData" Target="diagrams/data5.xml"/><Relationship Id="rId56" Type="http://schemas.openxmlformats.org/officeDocument/2006/relationships/footer" Target="footer1.xml"/><Relationship Id="rId8" Type="http://schemas.openxmlformats.org/officeDocument/2006/relationships/styles" Target="styles.xml"/><Relationship Id="rId51" Type="http://schemas.openxmlformats.org/officeDocument/2006/relationships/diagramColors" Target="diagrams/colors5.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diagramData" Target="diagrams/data1.xml"/><Relationship Id="rId33" Type="http://schemas.openxmlformats.org/officeDocument/2006/relationships/diagramColors" Target="diagrams/colors2.xml"/><Relationship Id="rId38" Type="http://schemas.openxmlformats.org/officeDocument/2006/relationships/diagramColors" Target="diagrams/colors3.xml"/><Relationship Id="rId46" Type="http://schemas.openxmlformats.org/officeDocument/2006/relationships/image" Target="media/image7.PNG"/><Relationship Id="rId59" Type="http://schemas.openxmlformats.org/officeDocument/2006/relationships/glossaryDocument" Target="glossary/document.xml"/><Relationship Id="rId20" Type="http://schemas.openxmlformats.org/officeDocument/2006/relationships/image" Target="media/image8.jpeg"/><Relationship Id="rId41" Type="http://schemas.openxmlformats.org/officeDocument/2006/relationships/diagramData" Target="diagrams/data4.xml"/><Relationship Id="rId54" Type="http://schemas.openxmlformats.org/officeDocument/2006/relationships/hyperlink" Target="https://www.fema.gov/media-library/assets/documents/25548"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jpg"/><Relationship Id="rId23" Type="http://schemas.microsoft.com/office/2016/09/relationships/commentsIds" Target="commentsIds.xml"/><Relationship Id="rId28" Type="http://schemas.openxmlformats.org/officeDocument/2006/relationships/diagramColors" Target="diagrams/colors1.xml"/><Relationship Id="rId36" Type="http://schemas.openxmlformats.org/officeDocument/2006/relationships/diagramLayout" Target="diagrams/layout3.xml"/><Relationship Id="rId49" Type="http://schemas.openxmlformats.org/officeDocument/2006/relationships/diagramLayout" Target="diagrams/layout5.xml"/><Relationship Id="rId57" Type="http://schemas.openxmlformats.org/officeDocument/2006/relationships/fontTable" Target="fontTable.xml"/><Relationship Id="rId10" Type="http://schemas.openxmlformats.org/officeDocument/2006/relationships/webSettings" Target="webSettings.xml"/><Relationship Id="rId31" Type="http://schemas.openxmlformats.org/officeDocument/2006/relationships/diagramLayout" Target="diagrams/layout2.xml"/><Relationship Id="rId44" Type="http://schemas.openxmlformats.org/officeDocument/2006/relationships/diagramColors" Target="diagrams/colors4.xml"/><Relationship Id="rId52" Type="http://schemas.microsoft.com/office/2007/relationships/diagramDrawing" Target="diagrams/drawing5.xml"/><Relationship Id="rId6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82AD60-8835-4BAA-88D9-B5F0B4713D40}" type="doc">
      <dgm:prSet loTypeId="urn:microsoft.com/office/officeart/2005/8/layout/chevron2" loCatId="process" qsTypeId="urn:microsoft.com/office/officeart/2005/8/quickstyle/simple1" qsCatId="simple" csTypeId="urn:microsoft.com/office/officeart/2005/8/colors/colorful5" csCatId="colorful" phldr="1"/>
      <dgm:spPr/>
      <dgm:t>
        <a:bodyPr/>
        <a:lstStyle/>
        <a:p>
          <a:endParaRPr lang="en-US"/>
        </a:p>
      </dgm:t>
    </dgm:pt>
    <dgm:pt modelId="{745C1C4E-CAE1-47D6-ABD8-64C628402C1D}">
      <dgm:prSet phldrT="[Text]" custT="1"/>
      <dgm:spPr>
        <a:solidFill>
          <a:srgbClr val="55C3CF"/>
        </a:solidFill>
      </dgm:spPr>
      <dgm:t>
        <a:bodyPr/>
        <a:lstStyle/>
        <a:p>
          <a:r>
            <a:rPr lang="en-US" sz="700"/>
            <a:t>Mobilization</a:t>
          </a:r>
        </a:p>
      </dgm:t>
    </dgm:pt>
    <dgm:pt modelId="{998354A7-5748-4D5A-922E-952A3AE26E46}" type="parTrans" cxnId="{BD430D71-FD76-470A-84F9-F3B71DD815C0}">
      <dgm:prSet/>
      <dgm:spPr/>
      <dgm:t>
        <a:bodyPr/>
        <a:lstStyle/>
        <a:p>
          <a:endParaRPr lang="en-US"/>
        </a:p>
      </dgm:t>
    </dgm:pt>
    <dgm:pt modelId="{2434353E-C9BA-4503-8A54-7458F5612E9C}" type="sibTrans" cxnId="{BD430D71-FD76-470A-84F9-F3B71DD815C0}">
      <dgm:prSet/>
      <dgm:spPr/>
      <dgm:t>
        <a:bodyPr/>
        <a:lstStyle/>
        <a:p>
          <a:endParaRPr lang="en-US"/>
        </a:p>
      </dgm:t>
    </dgm:pt>
    <dgm:pt modelId="{0C7E574A-AA92-44E0-B396-FB900B42CA6B}">
      <dgm:prSet phldrT="[Text]"/>
      <dgm:spPr/>
      <dgm:t>
        <a:bodyPr/>
        <a:lstStyle/>
        <a:p>
          <a:r>
            <a:rPr lang="en-US"/>
            <a:t>Information is received of an impending incident</a:t>
          </a:r>
        </a:p>
      </dgm:t>
    </dgm:pt>
    <dgm:pt modelId="{641ECB37-CF51-4D76-BC66-2F6E1FC0D62C}" type="parTrans" cxnId="{3CC5C247-FB3A-4779-A81C-F844FD54071B}">
      <dgm:prSet/>
      <dgm:spPr/>
      <dgm:t>
        <a:bodyPr/>
        <a:lstStyle/>
        <a:p>
          <a:endParaRPr lang="en-US"/>
        </a:p>
      </dgm:t>
    </dgm:pt>
    <dgm:pt modelId="{1E500BB8-62DB-4BA0-B3A6-96729809DB5B}" type="sibTrans" cxnId="{3CC5C247-FB3A-4779-A81C-F844FD54071B}">
      <dgm:prSet/>
      <dgm:spPr/>
      <dgm:t>
        <a:bodyPr/>
        <a:lstStyle/>
        <a:p>
          <a:endParaRPr lang="en-US"/>
        </a:p>
      </dgm:t>
    </dgm:pt>
    <dgm:pt modelId="{D08A7F3F-FF0C-4F17-876B-DA1AE147ECD7}">
      <dgm:prSet phldrT="[Text]"/>
      <dgm:spPr/>
      <dgm:t>
        <a:bodyPr/>
        <a:lstStyle/>
        <a:p>
          <a:r>
            <a:rPr lang="en-US"/>
            <a:t>Incident command is established</a:t>
          </a:r>
        </a:p>
      </dgm:t>
    </dgm:pt>
    <dgm:pt modelId="{61BC42AC-DF7E-408A-919C-AC552B6D066D}" type="parTrans" cxnId="{F520E77B-BF55-4AC2-9312-357DB165A535}">
      <dgm:prSet/>
      <dgm:spPr/>
      <dgm:t>
        <a:bodyPr/>
        <a:lstStyle/>
        <a:p>
          <a:endParaRPr lang="en-US"/>
        </a:p>
      </dgm:t>
    </dgm:pt>
    <dgm:pt modelId="{25EB9EB4-698B-43BB-94F7-1D2690E8C8A4}" type="sibTrans" cxnId="{F520E77B-BF55-4AC2-9312-357DB165A535}">
      <dgm:prSet/>
      <dgm:spPr/>
      <dgm:t>
        <a:bodyPr/>
        <a:lstStyle/>
        <a:p>
          <a:endParaRPr lang="en-US"/>
        </a:p>
      </dgm:t>
    </dgm:pt>
    <dgm:pt modelId="{8678432B-86C4-4C07-A46F-05A5C25CAB39}">
      <dgm:prSet phldrT="[Text]" custT="1"/>
      <dgm:spPr>
        <a:solidFill>
          <a:srgbClr val="50C8A7"/>
        </a:solidFill>
      </dgm:spPr>
      <dgm:t>
        <a:bodyPr/>
        <a:lstStyle/>
        <a:p>
          <a:r>
            <a:rPr lang="en-US" sz="700"/>
            <a:t>Evacuation/ Shelter-in-Place</a:t>
          </a:r>
        </a:p>
      </dgm:t>
    </dgm:pt>
    <dgm:pt modelId="{E2B42EA1-0636-4513-BB56-47998DF666C9}" type="parTrans" cxnId="{9A76DFE5-5BE2-4C11-93B7-82F2918F0D26}">
      <dgm:prSet/>
      <dgm:spPr/>
      <dgm:t>
        <a:bodyPr/>
        <a:lstStyle/>
        <a:p>
          <a:endParaRPr lang="en-US"/>
        </a:p>
      </dgm:t>
    </dgm:pt>
    <dgm:pt modelId="{23182F4B-C85B-4525-8361-2DFD07B0D09B}" type="sibTrans" cxnId="{9A76DFE5-5BE2-4C11-93B7-82F2918F0D26}">
      <dgm:prSet/>
      <dgm:spPr/>
      <dgm:t>
        <a:bodyPr/>
        <a:lstStyle/>
        <a:p>
          <a:endParaRPr lang="en-US"/>
        </a:p>
      </dgm:t>
    </dgm:pt>
    <dgm:pt modelId="{C99CE925-68E8-4895-A57B-144CC37EAE72}">
      <dgm:prSet phldrT="[Text]"/>
      <dgm:spPr/>
      <dgm:t>
        <a:bodyPr/>
        <a:lstStyle/>
        <a:p>
          <a:r>
            <a:rPr lang="en-US"/>
            <a:t>Protective actions are implemented</a:t>
          </a:r>
        </a:p>
      </dgm:t>
    </dgm:pt>
    <dgm:pt modelId="{1BAAA63C-39FB-43F7-A745-A05269B112CB}" type="parTrans" cxnId="{AFB23CD8-1475-4917-ABE8-F12AE3F759CC}">
      <dgm:prSet/>
      <dgm:spPr/>
      <dgm:t>
        <a:bodyPr/>
        <a:lstStyle/>
        <a:p>
          <a:endParaRPr lang="en-US"/>
        </a:p>
      </dgm:t>
    </dgm:pt>
    <dgm:pt modelId="{C695BBBC-7566-4B3B-BFE0-AE7376012887}" type="sibTrans" cxnId="{AFB23CD8-1475-4917-ABE8-F12AE3F759CC}">
      <dgm:prSet/>
      <dgm:spPr/>
      <dgm:t>
        <a:bodyPr/>
        <a:lstStyle/>
        <a:p>
          <a:endParaRPr lang="en-US"/>
        </a:p>
      </dgm:t>
    </dgm:pt>
    <dgm:pt modelId="{750E64EF-7ED8-4D67-8009-84A59792A176}">
      <dgm:prSet phldrT="[Text]" custT="1"/>
      <dgm:spPr>
        <a:solidFill>
          <a:srgbClr val="4BC174"/>
        </a:solidFill>
      </dgm:spPr>
      <dgm:t>
        <a:bodyPr/>
        <a:lstStyle/>
        <a:p>
          <a:r>
            <a:rPr lang="en-US" sz="700"/>
            <a:t>Impact</a:t>
          </a:r>
        </a:p>
      </dgm:t>
    </dgm:pt>
    <dgm:pt modelId="{14CF3BD8-CD58-4615-B6FA-308472821F84}" type="parTrans" cxnId="{28279581-93D8-47CE-A05B-85B34DA2FC65}">
      <dgm:prSet/>
      <dgm:spPr/>
      <dgm:t>
        <a:bodyPr/>
        <a:lstStyle/>
        <a:p>
          <a:endParaRPr lang="en-US"/>
        </a:p>
      </dgm:t>
    </dgm:pt>
    <dgm:pt modelId="{06F12FD7-9754-4B1A-BA7C-C336F9F2F2AE}" type="sibTrans" cxnId="{28279581-93D8-47CE-A05B-85B34DA2FC65}">
      <dgm:prSet/>
      <dgm:spPr/>
      <dgm:t>
        <a:bodyPr/>
        <a:lstStyle/>
        <a:p>
          <a:endParaRPr lang="en-US"/>
        </a:p>
      </dgm:t>
    </dgm:pt>
    <dgm:pt modelId="{A00F22EF-4855-40DC-B8A6-95149B42C21B}">
      <dgm:prSet phldrT="[Text]"/>
      <dgm:spPr/>
      <dgm:t>
        <a:bodyPr/>
        <a:lstStyle/>
        <a:p>
          <a:r>
            <a:rPr lang="en-US"/>
            <a:t>Adverse impacts begin to occur</a:t>
          </a:r>
        </a:p>
      </dgm:t>
    </dgm:pt>
    <dgm:pt modelId="{1251A38B-E601-4F5B-88DC-7A36AC283281}" type="parTrans" cxnId="{0291614A-D041-4FBC-ACC7-E01EF0C8E830}">
      <dgm:prSet/>
      <dgm:spPr/>
      <dgm:t>
        <a:bodyPr/>
        <a:lstStyle/>
        <a:p>
          <a:endParaRPr lang="en-US"/>
        </a:p>
      </dgm:t>
    </dgm:pt>
    <dgm:pt modelId="{A682641C-42A0-414F-9C8B-2A116B4E00B9}" type="sibTrans" cxnId="{0291614A-D041-4FBC-ACC7-E01EF0C8E830}">
      <dgm:prSet/>
      <dgm:spPr/>
      <dgm:t>
        <a:bodyPr/>
        <a:lstStyle/>
        <a:p>
          <a:endParaRPr lang="en-US"/>
        </a:p>
      </dgm:t>
    </dgm:pt>
    <dgm:pt modelId="{93805DE7-7726-431C-9850-81E772EBA900}">
      <dgm:prSet phldrT="[Text]"/>
      <dgm:spPr/>
      <dgm:t>
        <a:bodyPr/>
        <a:lstStyle/>
        <a:p>
          <a:r>
            <a:rPr lang="en-US"/>
            <a:t>Work is conducted to secure people, equipment, and facilities</a:t>
          </a:r>
        </a:p>
      </dgm:t>
    </dgm:pt>
    <dgm:pt modelId="{6173DBC0-07B6-47C5-B205-4E61265DD304}" type="parTrans" cxnId="{41FC592F-44F5-4872-9656-560CC7643E21}">
      <dgm:prSet/>
      <dgm:spPr/>
      <dgm:t>
        <a:bodyPr/>
        <a:lstStyle/>
        <a:p>
          <a:endParaRPr lang="en-US"/>
        </a:p>
      </dgm:t>
    </dgm:pt>
    <dgm:pt modelId="{2A20CD8A-9DCF-45B4-AA0D-9EF04ED538A7}" type="sibTrans" cxnId="{41FC592F-44F5-4872-9656-560CC7643E21}">
      <dgm:prSet/>
      <dgm:spPr/>
      <dgm:t>
        <a:bodyPr/>
        <a:lstStyle/>
        <a:p>
          <a:endParaRPr lang="en-US"/>
        </a:p>
      </dgm:t>
    </dgm:pt>
    <dgm:pt modelId="{14C7449E-5D1E-45AE-8E61-AB5C6B55472B}">
      <dgm:prSet custT="1"/>
      <dgm:spPr>
        <a:solidFill>
          <a:srgbClr val="4ABA46"/>
        </a:solidFill>
      </dgm:spPr>
      <dgm:t>
        <a:bodyPr/>
        <a:lstStyle/>
        <a:p>
          <a:r>
            <a:rPr lang="en-US" sz="700"/>
            <a:t>Displacement/ Mass Care Phase</a:t>
          </a:r>
        </a:p>
      </dgm:t>
    </dgm:pt>
    <dgm:pt modelId="{990D0BDC-8085-40D4-88C6-6D0C088D2D7B}" type="parTrans" cxnId="{B0F73777-D76F-4832-85C0-BA0A31091A1B}">
      <dgm:prSet/>
      <dgm:spPr/>
      <dgm:t>
        <a:bodyPr/>
        <a:lstStyle/>
        <a:p>
          <a:endParaRPr lang="en-US"/>
        </a:p>
      </dgm:t>
    </dgm:pt>
    <dgm:pt modelId="{5B039C86-6B52-4819-9BE0-DB451608ABB6}" type="sibTrans" cxnId="{B0F73777-D76F-4832-85C0-BA0A31091A1B}">
      <dgm:prSet/>
      <dgm:spPr/>
      <dgm:t>
        <a:bodyPr/>
        <a:lstStyle/>
        <a:p>
          <a:endParaRPr lang="en-US"/>
        </a:p>
      </dgm:t>
    </dgm:pt>
    <dgm:pt modelId="{25A247FB-B9DF-4779-BA21-65A2CB79E3AB}">
      <dgm:prSet/>
      <dgm:spPr/>
      <dgm:t>
        <a:bodyPr/>
        <a:lstStyle/>
        <a:p>
          <a:r>
            <a:rPr lang="en-US"/>
            <a:t>Full-scale mass care services are mobilized to conduct operations for evacuees or for those who are sheltering-in-place.</a:t>
          </a:r>
        </a:p>
      </dgm:t>
    </dgm:pt>
    <dgm:pt modelId="{8EB4A580-EE3A-4772-B839-C4F1B5AC6DBC}" type="parTrans" cxnId="{2800D9FC-F2A5-4BC8-A696-2483AA0561DC}">
      <dgm:prSet/>
      <dgm:spPr/>
      <dgm:t>
        <a:bodyPr/>
        <a:lstStyle/>
        <a:p>
          <a:endParaRPr lang="en-US"/>
        </a:p>
      </dgm:t>
    </dgm:pt>
    <dgm:pt modelId="{1475F8BF-2E87-4795-B578-F284E7A45450}" type="sibTrans" cxnId="{2800D9FC-F2A5-4BC8-A696-2483AA0561DC}">
      <dgm:prSet/>
      <dgm:spPr/>
      <dgm:t>
        <a:bodyPr/>
        <a:lstStyle/>
        <a:p>
          <a:endParaRPr lang="en-US"/>
        </a:p>
      </dgm:t>
    </dgm:pt>
    <dgm:pt modelId="{6B9F7DEF-A609-4F59-A829-B805B1B61538}">
      <dgm:prSet custT="1"/>
      <dgm:spPr>
        <a:solidFill>
          <a:srgbClr val="70AD47"/>
        </a:solidFill>
      </dgm:spPr>
      <dgm:t>
        <a:bodyPr/>
        <a:lstStyle/>
        <a:p>
          <a:r>
            <a:rPr lang="en-US" sz="700"/>
            <a:t>Re-Entry</a:t>
          </a:r>
        </a:p>
      </dgm:t>
    </dgm:pt>
    <dgm:pt modelId="{68AEE433-78BA-4282-844F-ED8A5B4AE911}" type="parTrans" cxnId="{2883968E-A7C3-44F7-81C1-0358FBE79574}">
      <dgm:prSet/>
      <dgm:spPr/>
      <dgm:t>
        <a:bodyPr/>
        <a:lstStyle/>
        <a:p>
          <a:endParaRPr lang="en-US"/>
        </a:p>
      </dgm:t>
    </dgm:pt>
    <dgm:pt modelId="{4C857E5A-8A0D-42B8-A31A-04223C41217D}" type="sibTrans" cxnId="{2883968E-A7C3-44F7-81C1-0358FBE79574}">
      <dgm:prSet/>
      <dgm:spPr/>
      <dgm:t>
        <a:bodyPr/>
        <a:lstStyle/>
        <a:p>
          <a:endParaRPr lang="en-US"/>
        </a:p>
      </dgm:t>
    </dgm:pt>
    <dgm:pt modelId="{DDEC9325-D332-44FF-9DEB-27DB4CB606B9}">
      <dgm:prSet phldrT="[Text]"/>
      <dgm:spPr/>
      <dgm:t>
        <a:bodyPr/>
        <a:lstStyle/>
        <a:p>
          <a:r>
            <a:rPr lang="en-US"/>
            <a:t>Public messaging is disseminated</a:t>
          </a:r>
        </a:p>
      </dgm:t>
    </dgm:pt>
    <dgm:pt modelId="{C97AC704-E055-42D3-8653-66D0CC00C707}" type="parTrans" cxnId="{5D35B186-C0D9-43B8-BB88-6303A07D1F5D}">
      <dgm:prSet/>
      <dgm:spPr/>
      <dgm:t>
        <a:bodyPr/>
        <a:lstStyle/>
        <a:p>
          <a:endParaRPr lang="en-US"/>
        </a:p>
      </dgm:t>
    </dgm:pt>
    <dgm:pt modelId="{53E66DE2-2F6B-4A61-B825-4596386AEB0E}" type="sibTrans" cxnId="{5D35B186-C0D9-43B8-BB88-6303A07D1F5D}">
      <dgm:prSet/>
      <dgm:spPr/>
      <dgm:t>
        <a:bodyPr/>
        <a:lstStyle/>
        <a:p>
          <a:endParaRPr lang="en-US"/>
        </a:p>
      </dgm:t>
    </dgm:pt>
    <dgm:pt modelId="{2150755D-40E0-4BC2-9930-3780C8DAB89E}">
      <dgm:prSet phldrT="[Text]"/>
      <dgm:spPr/>
      <dgm:t>
        <a:bodyPr/>
        <a:lstStyle/>
        <a:p>
          <a:r>
            <a:rPr lang="en-US"/>
            <a:t>First responders evacuate themselves from impact areas to ensure their safety. </a:t>
          </a:r>
        </a:p>
      </dgm:t>
    </dgm:pt>
    <dgm:pt modelId="{5E302A72-71EB-4DCF-8BBA-45292503C368}" type="parTrans" cxnId="{07AFB47B-7393-4843-B1E0-AA16FAB4FA7B}">
      <dgm:prSet/>
      <dgm:spPr/>
      <dgm:t>
        <a:bodyPr/>
        <a:lstStyle/>
        <a:p>
          <a:endParaRPr lang="en-US"/>
        </a:p>
      </dgm:t>
    </dgm:pt>
    <dgm:pt modelId="{370B2A4D-2222-4803-911B-C5DCCCFF26FA}" type="sibTrans" cxnId="{07AFB47B-7393-4843-B1E0-AA16FAB4FA7B}">
      <dgm:prSet/>
      <dgm:spPr/>
      <dgm:t>
        <a:bodyPr/>
        <a:lstStyle/>
        <a:p>
          <a:endParaRPr lang="en-US"/>
        </a:p>
      </dgm:t>
    </dgm:pt>
    <dgm:pt modelId="{501FFD7A-D1AB-40F8-B2E3-D58B28913417}">
      <dgm:prSet/>
      <dgm:spPr/>
      <dgm:t>
        <a:bodyPr/>
        <a:lstStyle/>
        <a:p>
          <a:r>
            <a:rPr lang="en-US"/>
            <a:t>The community begins a coordinated movement back into the impacted areas.</a:t>
          </a:r>
        </a:p>
      </dgm:t>
    </dgm:pt>
    <dgm:pt modelId="{88F8BE72-8002-43F9-9E9D-AB6F0539799E}" type="parTrans" cxnId="{81E07D56-A627-4B47-8DA8-EF4EF80BE65F}">
      <dgm:prSet/>
      <dgm:spPr/>
      <dgm:t>
        <a:bodyPr/>
        <a:lstStyle/>
        <a:p>
          <a:endParaRPr lang="en-US"/>
        </a:p>
      </dgm:t>
    </dgm:pt>
    <dgm:pt modelId="{EBABE18B-FADC-4996-A35F-9E342C6F1783}" type="sibTrans" cxnId="{81E07D56-A627-4B47-8DA8-EF4EF80BE65F}">
      <dgm:prSet/>
      <dgm:spPr/>
      <dgm:t>
        <a:bodyPr/>
        <a:lstStyle/>
        <a:p>
          <a:endParaRPr lang="en-US"/>
        </a:p>
      </dgm:t>
    </dgm:pt>
    <dgm:pt modelId="{943C408E-AE3E-4D8F-BA5B-8D51D1DAC7A7}" type="pres">
      <dgm:prSet presAssocID="{5182AD60-8835-4BAA-88D9-B5F0B4713D40}" presName="linearFlow" presStyleCnt="0">
        <dgm:presLayoutVars>
          <dgm:dir/>
          <dgm:animLvl val="lvl"/>
          <dgm:resizeHandles val="exact"/>
        </dgm:presLayoutVars>
      </dgm:prSet>
      <dgm:spPr/>
    </dgm:pt>
    <dgm:pt modelId="{909D4CFC-12CF-461F-8472-6797275EE28B}" type="pres">
      <dgm:prSet presAssocID="{745C1C4E-CAE1-47D6-ABD8-64C628402C1D}" presName="composite" presStyleCnt="0"/>
      <dgm:spPr/>
    </dgm:pt>
    <dgm:pt modelId="{EA7B81B1-690A-478F-A9FF-1CD051D9D1FD}" type="pres">
      <dgm:prSet presAssocID="{745C1C4E-CAE1-47D6-ABD8-64C628402C1D}" presName="parentText" presStyleLbl="alignNode1" presStyleIdx="0" presStyleCnt="5">
        <dgm:presLayoutVars>
          <dgm:chMax val="1"/>
          <dgm:bulletEnabled val="1"/>
        </dgm:presLayoutVars>
      </dgm:prSet>
      <dgm:spPr/>
    </dgm:pt>
    <dgm:pt modelId="{E8EE0A5D-8A43-44DA-928C-8302B20014F0}" type="pres">
      <dgm:prSet presAssocID="{745C1C4E-CAE1-47D6-ABD8-64C628402C1D}" presName="descendantText" presStyleLbl="alignAcc1" presStyleIdx="0" presStyleCnt="5">
        <dgm:presLayoutVars>
          <dgm:bulletEnabled val="1"/>
        </dgm:presLayoutVars>
      </dgm:prSet>
      <dgm:spPr/>
    </dgm:pt>
    <dgm:pt modelId="{18076EA3-CCA4-451C-A432-26CEE177103A}" type="pres">
      <dgm:prSet presAssocID="{2434353E-C9BA-4503-8A54-7458F5612E9C}" presName="sp" presStyleCnt="0"/>
      <dgm:spPr/>
    </dgm:pt>
    <dgm:pt modelId="{A980F1C7-F0F9-47CF-86AE-C0AC275DA111}" type="pres">
      <dgm:prSet presAssocID="{8678432B-86C4-4C07-A46F-05A5C25CAB39}" presName="composite" presStyleCnt="0"/>
      <dgm:spPr/>
    </dgm:pt>
    <dgm:pt modelId="{907A538A-D8E0-4CEA-92DE-0CD9723E2194}" type="pres">
      <dgm:prSet presAssocID="{8678432B-86C4-4C07-A46F-05A5C25CAB39}" presName="parentText" presStyleLbl="alignNode1" presStyleIdx="1" presStyleCnt="5">
        <dgm:presLayoutVars>
          <dgm:chMax val="1"/>
          <dgm:bulletEnabled val="1"/>
        </dgm:presLayoutVars>
      </dgm:prSet>
      <dgm:spPr/>
    </dgm:pt>
    <dgm:pt modelId="{0B8D0391-9AE8-4C8E-B6AD-BFE94EEF8E9E}" type="pres">
      <dgm:prSet presAssocID="{8678432B-86C4-4C07-A46F-05A5C25CAB39}" presName="descendantText" presStyleLbl="alignAcc1" presStyleIdx="1" presStyleCnt="5">
        <dgm:presLayoutVars>
          <dgm:bulletEnabled val="1"/>
        </dgm:presLayoutVars>
      </dgm:prSet>
      <dgm:spPr/>
    </dgm:pt>
    <dgm:pt modelId="{2921B224-1F66-4358-ACC6-FF9482FB4FE4}" type="pres">
      <dgm:prSet presAssocID="{23182F4B-C85B-4525-8361-2DFD07B0D09B}" presName="sp" presStyleCnt="0"/>
      <dgm:spPr/>
    </dgm:pt>
    <dgm:pt modelId="{F085EB2B-56A5-45E9-B2EF-898E4E786009}" type="pres">
      <dgm:prSet presAssocID="{750E64EF-7ED8-4D67-8009-84A59792A176}" presName="composite" presStyleCnt="0"/>
      <dgm:spPr/>
    </dgm:pt>
    <dgm:pt modelId="{06645163-B2CA-411E-847B-8B75E6778B7A}" type="pres">
      <dgm:prSet presAssocID="{750E64EF-7ED8-4D67-8009-84A59792A176}" presName="parentText" presStyleLbl="alignNode1" presStyleIdx="2" presStyleCnt="5">
        <dgm:presLayoutVars>
          <dgm:chMax val="1"/>
          <dgm:bulletEnabled val="1"/>
        </dgm:presLayoutVars>
      </dgm:prSet>
      <dgm:spPr/>
    </dgm:pt>
    <dgm:pt modelId="{5393F2A5-7B6C-438B-BA48-A9F66F1A42B5}" type="pres">
      <dgm:prSet presAssocID="{750E64EF-7ED8-4D67-8009-84A59792A176}" presName="descendantText" presStyleLbl="alignAcc1" presStyleIdx="2" presStyleCnt="5">
        <dgm:presLayoutVars>
          <dgm:bulletEnabled val="1"/>
        </dgm:presLayoutVars>
      </dgm:prSet>
      <dgm:spPr/>
    </dgm:pt>
    <dgm:pt modelId="{CD77F4B3-949F-4A73-9C8C-201F9B8E7FFE}" type="pres">
      <dgm:prSet presAssocID="{06F12FD7-9754-4B1A-BA7C-C336F9F2F2AE}" presName="sp" presStyleCnt="0"/>
      <dgm:spPr/>
    </dgm:pt>
    <dgm:pt modelId="{2ABDA773-F9DF-471F-9973-5C73E45DABA1}" type="pres">
      <dgm:prSet presAssocID="{14C7449E-5D1E-45AE-8E61-AB5C6B55472B}" presName="composite" presStyleCnt="0"/>
      <dgm:spPr/>
    </dgm:pt>
    <dgm:pt modelId="{88350EAA-FFDB-4B97-AE19-B43FDBB9C70E}" type="pres">
      <dgm:prSet presAssocID="{14C7449E-5D1E-45AE-8E61-AB5C6B55472B}" presName="parentText" presStyleLbl="alignNode1" presStyleIdx="3" presStyleCnt="5">
        <dgm:presLayoutVars>
          <dgm:chMax val="1"/>
          <dgm:bulletEnabled val="1"/>
        </dgm:presLayoutVars>
      </dgm:prSet>
      <dgm:spPr/>
    </dgm:pt>
    <dgm:pt modelId="{2950DC11-8AE6-4289-BE3C-EA7CBB048825}" type="pres">
      <dgm:prSet presAssocID="{14C7449E-5D1E-45AE-8E61-AB5C6B55472B}" presName="descendantText" presStyleLbl="alignAcc1" presStyleIdx="3" presStyleCnt="5">
        <dgm:presLayoutVars>
          <dgm:bulletEnabled val="1"/>
        </dgm:presLayoutVars>
      </dgm:prSet>
      <dgm:spPr/>
    </dgm:pt>
    <dgm:pt modelId="{F57AA06F-7323-4087-9190-B38B0F04842F}" type="pres">
      <dgm:prSet presAssocID="{5B039C86-6B52-4819-9BE0-DB451608ABB6}" presName="sp" presStyleCnt="0"/>
      <dgm:spPr/>
    </dgm:pt>
    <dgm:pt modelId="{B15F96FD-435B-47F7-9AAE-56EEA4CD6D5B}" type="pres">
      <dgm:prSet presAssocID="{6B9F7DEF-A609-4F59-A829-B805B1B61538}" presName="composite" presStyleCnt="0"/>
      <dgm:spPr/>
    </dgm:pt>
    <dgm:pt modelId="{A6F4A81D-4FF2-47C9-B72E-87392ECBE1D8}" type="pres">
      <dgm:prSet presAssocID="{6B9F7DEF-A609-4F59-A829-B805B1B61538}" presName="parentText" presStyleLbl="alignNode1" presStyleIdx="4" presStyleCnt="5">
        <dgm:presLayoutVars>
          <dgm:chMax val="1"/>
          <dgm:bulletEnabled val="1"/>
        </dgm:presLayoutVars>
      </dgm:prSet>
      <dgm:spPr/>
    </dgm:pt>
    <dgm:pt modelId="{EAA97396-A16F-47D3-B99C-E429C2ADF15E}" type="pres">
      <dgm:prSet presAssocID="{6B9F7DEF-A609-4F59-A829-B805B1B61538}" presName="descendantText" presStyleLbl="alignAcc1" presStyleIdx="4" presStyleCnt="5">
        <dgm:presLayoutVars>
          <dgm:bulletEnabled val="1"/>
        </dgm:presLayoutVars>
      </dgm:prSet>
      <dgm:spPr/>
    </dgm:pt>
  </dgm:ptLst>
  <dgm:cxnLst>
    <dgm:cxn modelId="{6818F214-5DFE-4F43-8058-2C94562E86D1}" type="presOf" srcId="{C99CE925-68E8-4895-A57B-144CC37EAE72}" destId="{0B8D0391-9AE8-4C8E-B6AD-BFE94EEF8E9E}" srcOrd="0" destOrd="0" presId="urn:microsoft.com/office/officeart/2005/8/layout/chevron2"/>
    <dgm:cxn modelId="{41FC592F-44F5-4872-9656-560CC7643E21}" srcId="{750E64EF-7ED8-4D67-8009-84A59792A176}" destId="{93805DE7-7726-431C-9850-81E772EBA900}" srcOrd="1" destOrd="0" parTransId="{6173DBC0-07B6-47C5-B205-4E61265DD304}" sibTransId="{2A20CD8A-9DCF-45B4-AA0D-9EF04ED538A7}"/>
    <dgm:cxn modelId="{5A147130-F9F3-4BF1-BC68-E4394B8D45C7}" type="presOf" srcId="{DDEC9325-D332-44FF-9DEB-27DB4CB606B9}" destId="{E8EE0A5D-8A43-44DA-928C-8302B20014F0}" srcOrd="0" destOrd="2" presId="urn:microsoft.com/office/officeart/2005/8/layout/chevron2"/>
    <dgm:cxn modelId="{F01B0132-993B-48B0-B403-E9325CCAC53B}" type="presOf" srcId="{745C1C4E-CAE1-47D6-ABD8-64C628402C1D}" destId="{EA7B81B1-690A-478F-A9FF-1CD051D9D1FD}" srcOrd="0" destOrd="0" presId="urn:microsoft.com/office/officeart/2005/8/layout/chevron2"/>
    <dgm:cxn modelId="{7AC53439-05FF-413F-897D-0BD86C92C65D}" type="presOf" srcId="{501FFD7A-D1AB-40F8-B2E3-D58B28913417}" destId="{EAA97396-A16F-47D3-B99C-E429C2ADF15E}" srcOrd="0" destOrd="0" presId="urn:microsoft.com/office/officeart/2005/8/layout/chevron2"/>
    <dgm:cxn modelId="{28B89939-7171-4563-8728-CBB15AA93B41}" type="presOf" srcId="{25A247FB-B9DF-4779-BA21-65A2CB79E3AB}" destId="{2950DC11-8AE6-4289-BE3C-EA7CBB048825}" srcOrd="0" destOrd="0" presId="urn:microsoft.com/office/officeart/2005/8/layout/chevron2"/>
    <dgm:cxn modelId="{E90B9146-D05E-463F-8FFE-E921B8930B7C}" type="presOf" srcId="{6B9F7DEF-A609-4F59-A829-B805B1B61538}" destId="{A6F4A81D-4FF2-47C9-B72E-87392ECBE1D8}" srcOrd="0" destOrd="0" presId="urn:microsoft.com/office/officeart/2005/8/layout/chevron2"/>
    <dgm:cxn modelId="{2E71BB66-7AA0-446D-A248-F6EE56301314}" type="presOf" srcId="{8678432B-86C4-4C07-A46F-05A5C25CAB39}" destId="{907A538A-D8E0-4CEA-92DE-0CD9723E2194}" srcOrd="0" destOrd="0" presId="urn:microsoft.com/office/officeart/2005/8/layout/chevron2"/>
    <dgm:cxn modelId="{3CC5C247-FB3A-4779-A81C-F844FD54071B}" srcId="{745C1C4E-CAE1-47D6-ABD8-64C628402C1D}" destId="{0C7E574A-AA92-44E0-B396-FB900B42CA6B}" srcOrd="0" destOrd="0" parTransId="{641ECB37-CF51-4D76-BC66-2F6E1FC0D62C}" sibTransId="{1E500BB8-62DB-4BA0-B3A6-96729809DB5B}"/>
    <dgm:cxn modelId="{E8076449-6182-4D46-B8A1-86B43E0E69E8}" type="presOf" srcId="{750E64EF-7ED8-4D67-8009-84A59792A176}" destId="{06645163-B2CA-411E-847B-8B75E6778B7A}" srcOrd="0" destOrd="0" presId="urn:microsoft.com/office/officeart/2005/8/layout/chevron2"/>
    <dgm:cxn modelId="{0291614A-D041-4FBC-ACC7-E01EF0C8E830}" srcId="{750E64EF-7ED8-4D67-8009-84A59792A176}" destId="{A00F22EF-4855-40DC-B8A6-95149B42C21B}" srcOrd="0" destOrd="0" parTransId="{1251A38B-E601-4F5B-88DC-7A36AC283281}" sibTransId="{A682641C-42A0-414F-9C8B-2A116B4E00B9}"/>
    <dgm:cxn modelId="{BD430D71-FD76-470A-84F9-F3B71DD815C0}" srcId="{5182AD60-8835-4BAA-88D9-B5F0B4713D40}" destId="{745C1C4E-CAE1-47D6-ABD8-64C628402C1D}" srcOrd="0" destOrd="0" parTransId="{998354A7-5748-4D5A-922E-952A3AE26E46}" sibTransId="{2434353E-C9BA-4503-8A54-7458F5612E9C}"/>
    <dgm:cxn modelId="{81E07D56-A627-4B47-8DA8-EF4EF80BE65F}" srcId="{6B9F7DEF-A609-4F59-A829-B805B1B61538}" destId="{501FFD7A-D1AB-40F8-B2E3-D58B28913417}" srcOrd="0" destOrd="0" parTransId="{88F8BE72-8002-43F9-9E9D-AB6F0539799E}" sibTransId="{EBABE18B-FADC-4996-A35F-9E342C6F1783}"/>
    <dgm:cxn modelId="{B0F73777-D76F-4832-85C0-BA0A31091A1B}" srcId="{5182AD60-8835-4BAA-88D9-B5F0B4713D40}" destId="{14C7449E-5D1E-45AE-8E61-AB5C6B55472B}" srcOrd="3" destOrd="0" parTransId="{990D0BDC-8085-40D4-88C6-6D0C088D2D7B}" sibTransId="{5B039C86-6B52-4819-9BE0-DB451608ABB6}"/>
    <dgm:cxn modelId="{D39D3B79-B024-40BB-9CE3-2393197C684B}" type="presOf" srcId="{0C7E574A-AA92-44E0-B396-FB900B42CA6B}" destId="{E8EE0A5D-8A43-44DA-928C-8302B20014F0}" srcOrd="0" destOrd="0" presId="urn:microsoft.com/office/officeart/2005/8/layout/chevron2"/>
    <dgm:cxn modelId="{07AFB47B-7393-4843-B1E0-AA16FAB4FA7B}" srcId="{750E64EF-7ED8-4D67-8009-84A59792A176}" destId="{2150755D-40E0-4BC2-9930-3780C8DAB89E}" srcOrd="2" destOrd="0" parTransId="{5E302A72-71EB-4DCF-8BBA-45292503C368}" sibTransId="{370B2A4D-2222-4803-911B-C5DCCCFF26FA}"/>
    <dgm:cxn modelId="{F520E77B-BF55-4AC2-9312-357DB165A535}" srcId="{745C1C4E-CAE1-47D6-ABD8-64C628402C1D}" destId="{D08A7F3F-FF0C-4F17-876B-DA1AE147ECD7}" srcOrd="1" destOrd="0" parTransId="{61BC42AC-DF7E-408A-919C-AC552B6D066D}" sibTransId="{25EB9EB4-698B-43BB-94F7-1D2690E8C8A4}"/>
    <dgm:cxn modelId="{28279581-93D8-47CE-A05B-85B34DA2FC65}" srcId="{5182AD60-8835-4BAA-88D9-B5F0B4713D40}" destId="{750E64EF-7ED8-4D67-8009-84A59792A176}" srcOrd="2" destOrd="0" parTransId="{14CF3BD8-CD58-4615-B6FA-308472821F84}" sibTransId="{06F12FD7-9754-4B1A-BA7C-C336F9F2F2AE}"/>
    <dgm:cxn modelId="{5D35B186-C0D9-43B8-BB88-6303A07D1F5D}" srcId="{745C1C4E-CAE1-47D6-ABD8-64C628402C1D}" destId="{DDEC9325-D332-44FF-9DEB-27DB4CB606B9}" srcOrd="2" destOrd="0" parTransId="{C97AC704-E055-42D3-8653-66D0CC00C707}" sibTransId="{53E66DE2-2F6B-4A61-B825-4596386AEB0E}"/>
    <dgm:cxn modelId="{2883968E-A7C3-44F7-81C1-0358FBE79574}" srcId="{5182AD60-8835-4BAA-88D9-B5F0B4713D40}" destId="{6B9F7DEF-A609-4F59-A829-B805B1B61538}" srcOrd="4" destOrd="0" parTransId="{68AEE433-78BA-4282-844F-ED8A5B4AE911}" sibTransId="{4C857E5A-8A0D-42B8-A31A-04223C41217D}"/>
    <dgm:cxn modelId="{73B70497-3D47-4368-9420-464F0F1CBD6A}" type="presOf" srcId="{D08A7F3F-FF0C-4F17-876B-DA1AE147ECD7}" destId="{E8EE0A5D-8A43-44DA-928C-8302B20014F0}" srcOrd="0" destOrd="1" presId="urn:microsoft.com/office/officeart/2005/8/layout/chevron2"/>
    <dgm:cxn modelId="{F460E0A9-0B9E-4E1B-BC7B-74AE59757E76}" type="presOf" srcId="{2150755D-40E0-4BC2-9930-3780C8DAB89E}" destId="{5393F2A5-7B6C-438B-BA48-A9F66F1A42B5}" srcOrd="0" destOrd="2" presId="urn:microsoft.com/office/officeart/2005/8/layout/chevron2"/>
    <dgm:cxn modelId="{C43149C0-8079-45B1-B8AD-3918D016094A}" type="presOf" srcId="{93805DE7-7726-431C-9850-81E772EBA900}" destId="{5393F2A5-7B6C-438B-BA48-A9F66F1A42B5}" srcOrd="0" destOrd="1" presId="urn:microsoft.com/office/officeart/2005/8/layout/chevron2"/>
    <dgm:cxn modelId="{6CD372CD-1B1F-4184-AB1D-2F83930B9D35}" type="presOf" srcId="{14C7449E-5D1E-45AE-8E61-AB5C6B55472B}" destId="{88350EAA-FFDB-4B97-AE19-B43FDBB9C70E}" srcOrd="0" destOrd="0" presId="urn:microsoft.com/office/officeart/2005/8/layout/chevron2"/>
    <dgm:cxn modelId="{AFB23CD8-1475-4917-ABE8-F12AE3F759CC}" srcId="{8678432B-86C4-4C07-A46F-05A5C25CAB39}" destId="{C99CE925-68E8-4895-A57B-144CC37EAE72}" srcOrd="0" destOrd="0" parTransId="{1BAAA63C-39FB-43F7-A745-A05269B112CB}" sibTransId="{C695BBBC-7566-4B3B-BFE0-AE7376012887}"/>
    <dgm:cxn modelId="{9A76DFE5-5BE2-4C11-93B7-82F2918F0D26}" srcId="{5182AD60-8835-4BAA-88D9-B5F0B4713D40}" destId="{8678432B-86C4-4C07-A46F-05A5C25CAB39}" srcOrd="1" destOrd="0" parTransId="{E2B42EA1-0636-4513-BB56-47998DF666C9}" sibTransId="{23182F4B-C85B-4525-8361-2DFD07B0D09B}"/>
    <dgm:cxn modelId="{2800D9FC-F2A5-4BC8-A696-2483AA0561DC}" srcId="{14C7449E-5D1E-45AE-8E61-AB5C6B55472B}" destId="{25A247FB-B9DF-4779-BA21-65A2CB79E3AB}" srcOrd="0" destOrd="0" parTransId="{8EB4A580-EE3A-4772-B839-C4F1B5AC6DBC}" sibTransId="{1475F8BF-2E87-4795-B578-F284E7A45450}"/>
    <dgm:cxn modelId="{DA45AFFD-D36D-43C4-8FBC-F08F15EEEAAF}" type="presOf" srcId="{A00F22EF-4855-40DC-B8A6-95149B42C21B}" destId="{5393F2A5-7B6C-438B-BA48-A9F66F1A42B5}" srcOrd="0" destOrd="0" presId="urn:microsoft.com/office/officeart/2005/8/layout/chevron2"/>
    <dgm:cxn modelId="{C476EFFF-B1C6-41D1-8AFA-B660D331150C}" type="presOf" srcId="{5182AD60-8835-4BAA-88D9-B5F0B4713D40}" destId="{943C408E-AE3E-4D8F-BA5B-8D51D1DAC7A7}" srcOrd="0" destOrd="0" presId="urn:microsoft.com/office/officeart/2005/8/layout/chevron2"/>
    <dgm:cxn modelId="{0B66404B-B50B-4CB9-848A-90851EC94557}" type="presParOf" srcId="{943C408E-AE3E-4D8F-BA5B-8D51D1DAC7A7}" destId="{909D4CFC-12CF-461F-8472-6797275EE28B}" srcOrd="0" destOrd="0" presId="urn:microsoft.com/office/officeart/2005/8/layout/chevron2"/>
    <dgm:cxn modelId="{29A3DD8F-4D93-4D9B-8DC1-E30190FB3275}" type="presParOf" srcId="{909D4CFC-12CF-461F-8472-6797275EE28B}" destId="{EA7B81B1-690A-478F-A9FF-1CD051D9D1FD}" srcOrd="0" destOrd="0" presId="urn:microsoft.com/office/officeart/2005/8/layout/chevron2"/>
    <dgm:cxn modelId="{B2FBE243-0298-49E6-9F28-A2FC7544F83A}" type="presParOf" srcId="{909D4CFC-12CF-461F-8472-6797275EE28B}" destId="{E8EE0A5D-8A43-44DA-928C-8302B20014F0}" srcOrd="1" destOrd="0" presId="urn:microsoft.com/office/officeart/2005/8/layout/chevron2"/>
    <dgm:cxn modelId="{B4E8937C-FAEF-41CE-BD2E-6D099C508B9A}" type="presParOf" srcId="{943C408E-AE3E-4D8F-BA5B-8D51D1DAC7A7}" destId="{18076EA3-CCA4-451C-A432-26CEE177103A}" srcOrd="1" destOrd="0" presId="urn:microsoft.com/office/officeart/2005/8/layout/chevron2"/>
    <dgm:cxn modelId="{C3DB8553-5BBA-4467-BB85-5DE78622A0D4}" type="presParOf" srcId="{943C408E-AE3E-4D8F-BA5B-8D51D1DAC7A7}" destId="{A980F1C7-F0F9-47CF-86AE-C0AC275DA111}" srcOrd="2" destOrd="0" presId="urn:microsoft.com/office/officeart/2005/8/layout/chevron2"/>
    <dgm:cxn modelId="{584C8ED6-190E-4262-987F-C92BD63C68D7}" type="presParOf" srcId="{A980F1C7-F0F9-47CF-86AE-C0AC275DA111}" destId="{907A538A-D8E0-4CEA-92DE-0CD9723E2194}" srcOrd="0" destOrd="0" presId="urn:microsoft.com/office/officeart/2005/8/layout/chevron2"/>
    <dgm:cxn modelId="{4A4B5867-B561-424A-945E-41631BA69234}" type="presParOf" srcId="{A980F1C7-F0F9-47CF-86AE-C0AC275DA111}" destId="{0B8D0391-9AE8-4C8E-B6AD-BFE94EEF8E9E}" srcOrd="1" destOrd="0" presId="urn:microsoft.com/office/officeart/2005/8/layout/chevron2"/>
    <dgm:cxn modelId="{40714A38-E16D-4CF7-8D85-2407950B25FE}" type="presParOf" srcId="{943C408E-AE3E-4D8F-BA5B-8D51D1DAC7A7}" destId="{2921B224-1F66-4358-ACC6-FF9482FB4FE4}" srcOrd="3" destOrd="0" presId="urn:microsoft.com/office/officeart/2005/8/layout/chevron2"/>
    <dgm:cxn modelId="{557765A0-1431-4359-BF43-3F044BF9B7DD}" type="presParOf" srcId="{943C408E-AE3E-4D8F-BA5B-8D51D1DAC7A7}" destId="{F085EB2B-56A5-45E9-B2EF-898E4E786009}" srcOrd="4" destOrd="0" presId="urn:microsoft.com/office/officeart/2005/8/layout/chevron2"/>
    <dgm:cxn modelId="{7543A829-AA9E-4878-A5A3-F170C211F172}" type="presParOf" srcId="{F085EB2B-56A5-45E9-B2EF-898E4E786009}" destId="{06645163-B2CA-411E-847B-8B75E6778B7A}" srcOrd="0" destOrd="0" presId="urn:microsoft.com/office/officeart/2005/8/layout/chevron2"/>
    <dgm:cxn modelId="{44B3E32D-14FE-4806-924F-12ED78DEFD8D}" type="presParOf" srcId="{F085EB2B-56A5-45E9-B2EF-898E4E786009}" destId="{5393F2A5-7B6C-438B-BA48-A9F66F1A42B5}" srcOrd="1" destOrd="0" presId="urn:microsoft.com/office/officeart/2005/8/layout/chevron2"/>
    <dgm:cxn modelId="{94F12608-BADD-4428-BA16-EA73B02651CF}" type="presParOf" srcId="{943C408E-AE3E-4D8F-BA5B-8D51D1DAC7A7}" destId="{CD77F4B3-949F-4A73-9C8C-201F9B8E7FFE}" srcOrd="5" destOrd="0" presId="urn:microsoft.com/office/officeart/2005/8/layout/chevron2"/>
    <dgm:cxn modelId="{89864048-D07B-46BB-A653-71E71D7C6D33}" type="presParOf" srcId="{943C408E-AE3E-4D8F-BA5B-8D51D1DAC7A7}" destId="{2ABDA773-F9DF-471F-9973-5C73E45DABA1}" srcOrd="6" destOrd="0" presId="urn:microsoft.com/office/officeart/2005/8/layout/chevron2"/>
    <dgm:cxn modelId="{AC2AC4DD-EFD7-4A13-B03C-19131632ADFA}" type="presParOf" srcId="{2ABDA773-F9DF-471F-9973-5C73E45DABA1}" destId="{88350EAA-FFDB-4B97-AE19-B43FDBB9C70E}" srcOrd="0" destOrd="0" presId="urn:microsoft.com/office/officeart/2005/8/layout/chevron2"/>
    <dgm:cxn modelId="{6E3BC643-9C4D-4ADE-BF99-1E9EE5B0D581}" type="presParOf" srcId="{2ABDA773-F9DF-471F-9973-5C73E45DABA1}" destId="{2950DC11-8AE6-4289-BE3C-EA7CBB048825}" srcOrd="1" destOrd="0" presId="urn:microsoft.com/office/officeart/2005/8/layout/chevron2"/>
    <dgm:cxn modelId="{19FD0FFF-B689-42FA-A8DF-5C74128D6D69}" type="presParOf" srcId="{943C408E-AE3E-4D8F-BA5B-8D51D1DAC7A7}" destId="{F57AA06F-7323-4087-9190-B38B0F04842F}" srcOrd="7" destOrd="0" presId="urn:microsoft.com/office/officeart/2005/8/layout/chevron2"/>
    <dgm:cxn modelId="{09792BE4-51F3-4AC2-96C6-856C87C7C122}" type="presParOf" srcId="{943C408E-AE3E-4D8F-BA5B-8D51D1DAC7A7}" destId="{B15F96FD-435B-47F7-9AAE-56EEA4CD6D5B}" srcOrd="8" destOrd="0" presId="urn:microsoft.com/office/officeart/2005/8/layout/chevron2"/>
    <dgm:cxn modelId="{114093D1-AFD0-4EED-B9EA-3D53415A4619}" type="presParOf" srcId="{B15F96FD-435B-47F7-9AAE-56EEA4CD6D5B}" destId="{A6F4A81D-4FF2-47C9-B72E-87392ECBE1D8}" srcOrd="0" destOrd="0" presId="urn:microsoft.com/office/officeart/2005/8/layout/chevron2"/>
    <dgm:cxn modelId="{0EDEBD8A-EC65-48D4-B80A-4C12A4627E30}" type="presParOf" srcId="{B15F96FD-435B-47F7-9AAE-56EEA4CD6D5B}" destId="{EAA97396-A16F-47D3-B99C-E429C2ADF15E}" srcOrd="1" destOrd="0" presId="urn:microsoft.com/office/officeart/2005/8/layout/chevron2"/>
  </dgm:cxnLst>
  <dgm:bg/>
  <dgm:whole/>
  <dgm:extLst>
    <a:ext uri="http://schemas.microsoft.com/office/drawing/2008/diagram">
      <dsp:dataModelExt xmlns:dsp="http://schemas.microsoft.com/office/drawing/2008/diagram" relId="rId29"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1C7EE299-E7EE-4715-89E2-C2D487722EFF}" type="doc">
      <dgm:prSet loTypeId="urn:microsoft.com/office/officeart/2005/8/layout/hProcess9" loCatId="process" qsTypeId="urn:microsoft.com/office/officeart/2005/8/quickstyle/simple1" qsCatId="simple" csTypeId="urn:microsoft.com/office/officeart/2005/8/colors/colorful5" csCatId="colorful" phldr="1"/>
      <dgm:spPr/>
    </dgm:pt>
    <dgm:pt modelId="{E97F4F64-996D-4CAA-868B-B969F514FF53}">
      <dgm:prSet phldrT="[Text]"/>
      <dgm:spPr>
        <a:xfrm>
          <a:off x="2791" y="500062"/>
          <a:ext cx="1017550" cy="666750"/>
        </a:xfrm>
        <a:prstGeom prst="roundRect">
          <a:avLst/>
        </a:prstGeom>
      </dgm:spPr>
      <dgm:t>
        <a:bodyPr/>
        <a:lstStyle/>
        <a:p>
          <a:pPr algn="ctr">
            <a:buNone/>
          </a:pPr>
          <a:r>
            <a:rPr lang="en-US">
              <a:latin typeface="Calibri" panose="020F0502020204030204"/>
              <a:ea typeface="+mn-ea"/>
              <a:cs typeface="+mn-cs"/>
            </a:rPr>
            <a:t>Notice</a:t>
          </a:r>
        </a:p>
      </dgm:t>
    </dgm:pt>
    <dgm:pt modelId="{3F31B675-A82F-471B-AA8D-0941C74746D8}" type="parTrans" cxnId="{4BBD6857-A658-4350-836A-29E39DABA979}">
      <dgm:prSet/>
      <dgm:spPr/>
      <dgm:t>
        <a:bodyPr/>
        <a:lstStyle/>
        <a:p>
          <a:pPr algn="ctr"/>
          <a:endParaRPr lang="en-US"/>
        </a:p>
      </dgm:t>
    </dgm:pt>
    <dgm:pt modelId="{950C7795-618B-4DDB-B09D-699CB8050541}" type="sibTrans" cxnId="{4BBD6857-A658-4350-836A-29E39DABA979}">
      <dgm:prSet/>
      <dgm:spPr/>
      <dgm:t>
        <a:bodyPr/>
        <a:lstStyle/>
        <a:p>
          <a:pPr algn="ctr"/>
          <a:endParaRPr lang="en-US"/>
        </a:p>
      </dgm:t>
    </dgm:pt>
    <dgm:pt modelId="{8AB04A91-1286-48C6-ADF8-8CE388A82564}">
      <dgm:prSet phldrT="[Text]"/>
      <dgm:spPr>
        <a:xfrm>
          <a:off x="1099279" y="500062"/>
          <a:ext cx="1017550" cy="666750"/>
        </a:xfrm>
        <a:prstGeom prst="roundRect">
          <a:avLst/>
        </a:prstGeom>
      </dgm:spPr>
      <dgm:t>
        <a:bodyPr/>
        <a:lstStyle/>
        <a:p>
          <a:pPr algn="ctr">
            <a:buNone/>
          </a:pPr>
          <a:r>
            <a:rPr lang="en-US">
              <a:latin typeface="Calibri" panose="020F0502020204030204"/>
              <a:ea typeface="+mn-ea"/>
              <a:cs typeface="+mn-cs"/>
            </a:rPr>
            <a:t>Mobilization</a:t>
          </a:r>
        </a:p>
      </dgm:t>
    </dgm:pt>
    <dgm:pt modelId="{AC55619C-64E7-4BAE-8623-7F9BA7234105}" type="parTrans" cxnId="{E6578954-3143-48BE-9B17-71859A735E83}">
      <dgm:prSet/>
      <dgm:spPr/>
      <dgm:t>
        <a:bodyPr/>
        <a:lstStyle/>
        <a:p>
          <a:pPr algn="ctr"/>
          <a:endParaRPr lang="en-US"/>
        </a:p>
      </dgm:t>
    </dgm:pt>
    <dgm:pt modelId="{EC494E47-8FB7-4531-823E-BA8BDBF0CA79}" type="sibTrans" cxnId="{E6578954-3143-48BE-9B17-71859A735E83}">
      <dgm:prSet/>
      <dgm:spPr/>
      <dgm:t>
        <a:bodyPr/>
        <a:lstStyle/>
        <a:p>
          <a:pPr algn="ctr"/>
          <a:endParaRPr lang="en-US"/>
        </a:p>
      </dgm:t>
    </dgm:pt>
    <dgm:pt modelId="{4F3BEE32-8D43-4D0B-812F-50D71AAB7438}">
      <dgm:prSet phldrT="[Text]"/>
      <dgm:spPr>
        <a:xfrm>
          <a:off x="2195768" y="500062"/>
          <a:ext cx="1017550" cy="666750"/>
        </a:xfrm>
        <a:prstGeom prst="roundRect">
          <a:avLst/>
        </a:prstGeom>
      </dgm:spPr>
      <dgm:t>
        <a:bodyPr/>
        <a:lstStyle/>
        <a:p>
          <a:pPr algn="ctr">
            <a:buNone/>
          </a:pPr>
          <a:r>
            <a:rPr lang="en-US">
              <a:latin typeface="Calibri" panose="020F0502020204030204"/>
              <a:ea typeface="+mn-ea"/>
              <a:cs typeface="+mn-cs"/>
            </a:rPr>
            <a:t>Evacuation/Shelter-in-place</a:t>
          </a:r>
        </a:p>
      </dgm:t>
    </dgm:pt>
    <dgm:pt modelId="{9037BCFC-FC11-479F-9F7B-A406F21019CE}" type="parTrans" cxnId="{A546D86C-CABA-4821-BA60-CF03D7AA17A9}">
      <dgm:prSet/>
      <dgm:spPr/>
      <dgm:t>
        <a:bodyPr/>
        <a:lstStyle/>
        <a:p>
          <a:pPr algn="ctr"/>
          <a:endParaRPr lang="en-US"/>
        </a:p>
      </dgm:t>
    </dgm:pt>
    <dgm:pt modelId="{1CAF5D26-358D-48D8-A6AB-953B11D685FD}" type="sibTrans" cxnId="{A546D86C-CABA-4821-BA60-CF03D7AA17A9}">
      <dgm:prSet/>
      <dgm:spPr/>
      <dgm:t>
        <a:bodyPr/>
        <a:lstStyle/>
        <a:p>
          <a:pPr algn="ctr"/>
          <a:endParaRPr lang="en-US"/>
        </a:p>
      </dgm:t>
    </dgm:pt>
    <dgm:pt modelId="{A1C0A686-5D21-45E7-9111-CA7281F28B98}">
      <dgm:prSet phldrT="[Text]"/>
      <dgm:spPr>
        <a:xfrm>
          <a:off x="3292256" y="500062"/>
          <a:ext cx="1017550" cy="666750"/>
        </a:xfrm>
        <a:prstGeom prst="roundRect">
          <a:avLst/>
        </a:prstGeom>
      </dgm:spPr>
      <dgm:t>
        <a:bodyPr/>
        <a:lstStyle/>
        <a:p>
          <a:pPr algn="ctr">
            <a:buNone/>
          </a:pPr>
          <a:r>
            <a:rPr lang="en-US">
              <a:latin typeface="Calibri" panose="020F0502020204030204"/>
              <a:ea typeface="+mn-ea"/>
              <a:cs typeface="+mn-cs"/>
            </a:rPr>
            <a:t>Impact</a:t>
          </a:r>
        </a:p>
      </dgm:t>
    </dgm:pt>
    <dgm:pt modelId="{F5EBDB2B-52F5-48FB-BE3E-9C9AC3CE7FA8}" type="parTrans" cxnId="{14AD2813-B339-4A04-AA04-6CEA02CBB300}">
      <dgm:prSet/>
      <dgm:spPr/>
      <dgm:t>
        <a:bodyPr/>
        <a:lstStyle/>
        <a:p>
          <a:pPr algn="ctr"/>
          <a:endParaRPr lang="en-US"/>
        </a:p>
      </dgm:t>
    </dgm:pt>
    <dgm:pt modelId="{42B30FA4-E8C2-4232-8E0E-AEEB88F44A08}" type="sibTrans" cxnId="{14AD2813-B339-4A04-AA04-6CEA02CBB300}">
      <dgm:prSet/>
      <dgm:spPr/>
      <dgm:t>
        <a:bodyPr/>
        <a:lstStyle/>
        <a:p>
          <a:pPr algn="ctr"/>
          <a:endParaRPr lang="en-US"/>
        </a:p>
      </dgm:t>
    </dgm:pt>
    <dgm:pt modelId="{EDEF1277-3074-4B6D-AFE8-F9B3DE64E8AA}">
      <dgm:prSet phldrT="[Text]"/>
      <dgm:spPr>
        <a:xfrm>
          <a:off x="4388744" y="500062"/>
          <a:ext cx="1017550" cy="666750"/>
        </a:xfrm>
        <a:prstGeom prst="roundRect">
          <a:avLst/>
        </a:prstGeom>
      </dgm:spPr>
      <dgm:t>
        <a:bodyPr/>
        <a:lstStyle/>
        <a:p>
          <a:pPr algn="ctr">
            <a:buNone/>
          </a:pPr>
          <a:r>
            <a:rPr lang="en-US">
              <a:latin typeface="Calibri" panose="020F0502020204030204"/>
              <a:ea typeface="+mn-ea"/>
              <a:cs typeface="+mn-cs"/>
            </a:rPr>
            <a:t>Displacement/Mass Care</a:t>
          </a:r>
        </a:p>
      </dgm:t>
    </dgm:pt>
    <dgm:pt modelId="{FAB5B19B-097D-4710-9FC6-D016FA5000C5}" type="parTrans" cxnId="{261F7618-CE13-41F1-9482-492E36D49042}">
      <dgm:prSet/>
      <dgm:spPr/>
      <dgm:t>
        <a:bodyPr/>
        <a:lstStyle/>
        <a:p>
          <a:pPr algn="ctr"/>
          <a:endParaRPr lang="en-US"/>
        </a:p>
      </dgm:t>
    </dgm:pt>
    <dgm:pt modelId="{2214E62D-BD09-41CD-8B73-A8A7228CB83E}" type="sibTrans" cxnId="{261F7618-CE13-41F1-9482-492E36D49042}">
      <dgm:prSet/>
      <dgm:spPr/>
      <dgm:t>
        <a:bodyPr/>
        <a:lstStyle/>
        <a:p>
          <a:pPr algn="ctr"/>
          <a:endParaRPr lang="en-US"/>
        </a:p>
      </dgm:t>
    </dgm:pt>
    <dgm:pt modelId="{19D81E17-1C72-4949-A1BD-1A7548987D1B}">
      <dgm:prSet phldrT="[Text]"/>
      <dgm:spPr>
        <a:xfrm>
          <a:off x="5485232" y="500062"/>
          <a:ext cx="1017550" cy="666750"/>
        </a:xfrm>
        <a:prstGeom prst="roundRect">
          <a:avLst/>
        </a:prstGeom>
      </dgm:spPr>
      <dgm:t>
        <a:bodyPr/>
        <a:lstStyle/>
        <a:p>
          <a:pPr algn="ctr">
            <a:buNone/>
          </a:pPr>
          <a:r>
            <a:rPr lang="en-US">
              <a:latin typeface="Calibri" panose="020F0502020204030204"/>
              <a:ea typeface="+mn-ea"/>
              <a:cs typeface="+mn-cs"/>
            </a:rPr>
            <a:t>Re-entry</a:t>
          </a:r>
        </a:p>
      </dgm:t>
    </dgm:pt>
    <dgm:pt modelId="{CE3A64C3-84B8-453B-B169-182439194825}" type="parTrans" cxnId="{98059BFD-1F53-4E35-B446-80840A9E93AA}">
      <dgm:prSet/>
      <dgm:spPr/>
      <dgm:t>
        <a:bodyPr/>
        <a:lstStyle/>
        <a:p>
          <a:pPr algn="ctr"/>
          <a:endParaRPr lang="en-US"/>
        </a:p>
      </dgm:t>
    </dgm:pt>
    <dgm:pt modelId="{CFC8EC34-7230-4D70-8699-2E844F2BBA8A}" type="sibTrans" cxnId="{98059BFD-1F53-4E35-B446-80840A9E93AA}">
      <dgm:prSet/>
      <dgm:spPr/>
      <dgm:t>
        <a:bodyPr/>
        <a:lstStyle/>
        <a:p>
          <a:pPr algn="ctr"/>
          <a:endParaRPr lang="en-US"/>
        </a:p>
      </dgm:t>
    </dgm:pt>
    <dgm:pt modelId="{926CD3FC-A9B0-44FA-AD68-A9C4541DAB1F}" type="pres">
      <dgm:prSet presAssocID="{1C7EE299-E7EE-4715-89E2-C2D487722EFF}" presName="CompostProcess" presStyleCnt="0">
        <dgm:presLayoutVars>
          <dgm:dir/>
          <dgm:resizeHandles val="exact"/>
        </dgm:presLayoutVars>
      </dgm:prSet>
      <dgm:spPr/>
    </dgm:pt>
    <dgm:pt modelId="{352F393D-EBC5-459B-8636-5E31BBC66F44}" type="pres">
      <dgm:prSet presAssocID="{1C7EE299-E7EE-4715-89E2-C2D487722EFF}" presName="arrow" presStyleLbl="bgShp" presStyleIdx="0" presStyleCnt="1" custScaleX="91198" custLinFactNeighborX="12441"/>
      <dgm:spPr>
        <a:xfrm>
          <a:off x="487918" y="0"/>
          <a:ext cx="5529738" cy="1666875"/>
        </a:xfrm>
        <a:prstGeom prst="rightArrow">
          <a:avLst/>
        </a:prstGeom>
      </dgm:spPr>
    </dgm:pt>
    <dgm:pt modelId="{A870A3FA-9C1E-4264-B3B9-73C9BB89438B}" type="pres">
      <dgm:prSet presAssocID="{1C7EE299-E7EE-4715-89E2-C2D487722EFF}" presName="linearProcess" presStyleCnt="0"/>
      <dgm:spPr/>
    </dgm:pt>
    <dgm:pt modelId="{7B6BE4C1-1E97-4071-BFD5-20F6B823077A}" type="pres">
      <dgm:prSet presAssocID="{E97F4F64-996D-4CAA-868B-B969F514FF53}" presName="textNode" presStyleLbl="node1" presStyleIdx="0" presStyleCnt="6">
        <dgm:presLayoutVars>
          <dgm:bulletEnabled val="1"/>
        </dgm:presLayoutVars>
      </dgm:prSet>
      <dgm:spPr/>
    </dgm:pt>
    <dgm:pt modelId="{DD82328C-CA83-4F0C-B235-83D59A88E5CC}" type="pres">
      <dgm:prSet presAssocID="{950C7795-618B-4DDB-B09D-699CB8050541}" presName="sibTrans" presStyleCnt="0"/>
      <dgm:spPr/>
    </dgm:pt>
    <dgm:pt modelId="{75C11850-B9AB-4AAE-9F5C-25F79E46E0C4}" type="pres">
      <dgm:prSet presAssocID="{8AB04A91-1286-48C6-ADF8-8CE388A82564}" presName="textNode" presStyleLbl="node1" presStyleIdx="1" presStyleCnt="6">
        <dgm:presLayoutVars>
          <dgm:bulletEnabled val="1"/>
        </dgm:presLayoutVars>
      </dgm:prSet>
      <dgm:spPr/>
    </dgm:pt>
    <dgm:pt modelId="{9B9C99DA-322A-4D21-92EF-265CD1069A1F}" type="pres">
      <dgm:prSet presAssocID="{EC494E47-8FB7-4531-823E-BA8BDBF0CA79}" presName="sibTrans" presStyleCnt="0"/>
      <dgm:spPr/>
    </dgm:pt>
    <dgm:pt modelId="{C615847D-276E-4597-9966-2222B4CF4EEF}" type="pres">
      <dgm:prSet presAssocID="{4F3BEE32-8D43-4D0B-812F-50D71AAB7438}" presName="textNode" presStyleLbl="node1" presStyleIdx="2" presStyleCnt="6">
        <dgm:presLayoutVars>
          <dgm:bulletEnabled val="1"/>
        </dgm:presLayoutVars>
      </dgm:prSet>
      <dgm:spPr/>
    </dgm:pt>
    <dgm:pt modelId="{2CB3CCC4-D01F-4BA5-9FCD-096AE19B3E85}" type="pres">
      <dgm:prSet presAssocID="{1CAF5D26-358D-48D8-A6AB-953B11D685FD}" presName="sibTrans" presStyleCnt="0"/>
      <dgm:spPr/>
    </dgm:pt>
    <dgm:pt modelId="{8FEB088D-0847-4619-BA01-FB888CC720AE}" type="pres">
      <dgm:prSet presAssocID="{A1C0A686-5D21-45E7-9111-CA7281F28B98}" presName="textNode" presStyleLbl="node1" presStyleIdx="3" presStyleCnt="6">
        <dgm:presLayoutVars>
          <dgm:bulletEnabled val="1"/>
        </dgm:presLayoutVars>
      </dgm:prSet>
      <dgm:spPr/>
    </dgm:pt>
    <dgm:pt modelId="{53612207-2EF8-4C40-AE58-3CC0250416A3}" type="pres">
      <dgm:prSet presAssocID="{42B30FA4-E8C2-4232-8E0E-AEEB88F44A08}" presName="sibTrans" presStyleCnt="0"/>
      <dgm:spPr/>
    </dgm:pt>
    <dgm:pt modelId="{14A99000-F13C-4DE5-B81A-B279C784FF0C}" type="pres">
      <dgm:prSet presAssocID="{EDEF1277-3074-4B6D-AFE8-F9B3DE64E8AA}" presName="textNode" presStyleLbl="node1" presStyleIdx="4" presStyleCnt="6">
        <dgm:presLayoutVars>
          <dgm:bulletEnabled val="1"/>
        </dgm:presLayoutVars>
      </dgm:prSet>
      <dgm:spPr/>
    </dgm:pt>
    <dgm:pt modelId="{551D063A-DF02-4197-AB38-A8B2AEF80687}" type="pres">
      <dgm:prSet presAssocID="{2214E62D-BD09-41CD-8B73-A8A7228CB83E}" presName="sibTrans" presStyleCnt="0"/>
      <dgm:spPr/>
    </dgm:pt>
    <dgm:pt modelId="{48B1E57A-AF12-4D4E-A8AA-502ECAB4BF72}" type="pres">
      <dgm:prSet presAssocID="{19D81E17-1C72-4949-A1BD-1A7548987D1B}" presName="textNode" presStyleLbl="node1" presStyleIdx="5" presStyleCnt="6">
        <dgm:presLayoutVars>
          <dgm:bulletEnabled val="1"/>
        </dgm:presLayoutVars>
      </dgm:prSet>
      <dgm:spPr/>
    </dgm:pt>
  </dgm:ptLst>
  <dgm:cxnLst>
    <dgm:cxn modelId="{4DBEB900-4FD3-4A64-972A-C4F45C1D5CD0}" type="presOf" srcId="{E97F4F64-996D-4CAA-868B-B969F514FF53}" destId="{7B6BE4C1-1E97-4071-BFD5-20F6B823077A}" srcOrd="0" destOrd="0" presId="urn:microsoft.com/office/officeart/2005/8/layout/hProcess9"/>
    <dgm:cxn modelId="{14AD2813-B339-4A04-AA04-6CEA02CBB300}" srcId="{1C7EE299-E7EE-4715-89E2-C2D487722EFF}" destId="{A1C0A686-5D21-45E7-9111-CA7281F28B98}" srcOrd="3" destOrd="0" parTransId="{F5EBDB2B-52F5-48FB-BE3E-9C9AC3CE7FA8}" sibTransId="{42B30FA4-E8C2-4232-8E0E-AEEB88F44A08}"/>
    <dgm:cxn modelId="{261F7618-CE13-41F1-9482-492E36D49042}" srcId="{1C7EE299-E7EE-4715-89E2-C2D487722EFF}" destId="{EDEF1277-3074-4B6D-AFE8-F9B3DE64E8AA}" srcOrd="4" destOrd="0" parTransId="{FAB5B19B-097D-4710-9FC6-D016FA5000C5}" sibTransId="{2214E62D-BD09-41CD-8B73-A8A7228CB83E}"/>
    <dgm:cxn modelId="{B7F71F20-B514-40C2-A367-ED4F9DB891C5}" type="presOf" srcId="{1C7EE299-E7EE-4715-89E2-C2D487722EFF}" destId="{926CD3FC-A9B0-44FA-AD68-A9C4541DAB1F}" srcOrd="0" destOrd="0" presId="urn:microsoft.com/office/officeart/2005/8/layout/hProcess9"/>
    <dgm:cxn modelId="{A546D86C-CABA-4821-BA60-CF03D7AA17A9}" srcId="{1C7EE299-E7EE-4715-89E2-C2D487722EFF}" destId="{4F3BEE32-8D43-4D0B-812F-50D71AAB7438}" srcOrd="2" destOrd="0" parTransId="{9037BCFC-FC11-479F-9F7B-A406F21019CE}" sibTransId="{1CAF5D26-358D-48D8-A6AB-953B11D685FD}"/>
    <dgm:cxn modelId="{E6578954-3143-48BE-9B17-71859A735E83}" srcId="{1C7EE299-E7EE-4715-89E2-C2D487722EFF}" destId="{8AB04A91-1286-48C6-ADF8-8CE388A82564}" srcOrd="1" destOrd="0" parTransId="{AC55619C-64E7-4BAE-8623-7F9BA7234105}" sibTransId="{EC494E47-8FB7-4531-823E-BA8BDBF0CA79}"/>
    <dgm:cxn modelId="{4BBD6857-A658-4350-836A-29E39DABA979}" srcId="{1C7EE299-E7EE-4715-89E2-C2D487722EFF}" destId="{E97F4F64-996D-4CAA-868B-B969F514FF53}" srcOrd="0" destOrd="0" parTransId="{3F31B675-A82F-471B-AA8D-0941C74746D8}" sibTransId="{950C7795-618B-4DDB-B09D-699CB8050541}"/>
    <dgm:cxn modelId="{67410E96-258A-4D3C-A085-08B7A8A8B188}" type="presOf" srcId="{4F3BEE32-8D43-4D0B-812F-50D71AAB7438}" destId="{C615847D-276E-4597-9966-2222B4CF4EEF}" srcOrd="0" destOrd="0" presId="urn:microsoft.com/office/officeart/2005/8/layout/hProcess9"/>
    <dgm:cxn modelId="{8B1743A2-27F4-4AE0-8BF6-94203D5B269C}" type="presOf" srcId="{8AB04A91-1286-48C6-ADF8-8CE388A82564}" destId="{75C11850-B9AB-4AAE-9F5C-25F79E46E0C4}" srcOrd="0" destOrd="0" presId="urn:microsoft.com/office/officeart/2005/8/layout/hProcess9"/>
    <dgm:cxn modelId="{5C8D1AA4-1749-46B2-95ED-DA1E30AB7FF6}" type="presOf" srcId="{EDEF1277-3074-4B6D-AFE8-F9B3DE64E8AA}" destId="{14A99000-F13C-4DE5-B81A-B279C784FF0C}" srcOrd="0" destOrd="0" presId="urn:microsoft.com/office/officeart/2005/8/layout/hProcess9"/>
    <dgm:cxn modelId="{48DB2AAB-63C0-40E5-AF70-C15B0FC63302}" type="presOf" srcId="{19D81E17-1C72-4949-A1BD-1A7548987D1B}" destId="{48B1E57A-AF12-4D4E-A8AA-502ECAB4BF72}" srcOrd="0" destOrd="0" presId="urn:microsoft.com/office/officeart/2005/8/layout/hProcess9"/>
    <dgm:cxn modelId="{55E69AC4-F3C4-4FDD-80E4-3469C2700A52}" type="presOf" srcId="{A1C0A686-5D21-45E7-9111-CA7281F28B98}" destId="{8FEB088D-0847-4619-BA01-FB888CC720AE}" srcOrd="0" destOrd="0" presId="urn:microsoft.com/office/officeart/2005/8/layout/hProcess9"/>
    <dgm:cxn modelId="{98059BFD-1F53-4E35-B446-80840A9E93AA}" srcId="{1C7EE299-E7EE-4715-89E2-C2D487722EFF}" destId="{19D81E17-1C72-4949-A1BD-1A7548987D1B}" srcOrd="5" destOrd="0" parTransId="{CE3A64C3-84B8-453B-B169-182439194825}" sibTransId="{CFC8EC34-7230-4D70-8699-2E844F2BBA8A}"/>
    <dgm:cxn modelId="{D419084F-D526-4455-8499-5ECDE5EB4077}" type="presParOf" srcId="{926CD3FC-A9B0-44FA-AD68-A9C4541DAB1F}" destId="{352F393D-EBC5-459B-8636-5E31BBC66F44}" srcOrd="0" destOrd="0" presId="urn:microsoft.com/office/officeart/2005/8/layout/hProcess9"/>
    <dgm:cxn modelId="{44BBD734-3551-4485-906E-00F03A7708FC}" type="presParOf" srcId="{926CD3FC-A9B0-44FA-AD68-A9C4541DAB1F}" destId="{A870A3FA-9C1E-4264-B3B9-73C9BB89438B}" srcOrd="1" destOrd="0" presId="urn:microsoft.com/office/officeart/2005/8/layout/hProcess9"/>
    <dgm:cxn modelId="{4F66E28A-2180-4956-8202-352FAE99BD83}" type="presParOf" srcId="{A870A3FA-9C1E-4264-B3B9-73C9BB89438B}" destId="{7B6BE4C1-1E97-4071-BFD5-20F6B823077A}" srcOrd="0" destOrd="0" presId="urn:microsoft.com/office/officeart/2005/8/layout/hProcess9"/>
    <dgm:cxn modelId="{399F8D97-26CF-47F8-885E-17F7A40DB3F9}" type="presParOf" srcId="{A870A3FA-9C1E-4264-B3B9-73C9BB89438B}" destId="{DD82328C-CA83-4F0C-B235-83D59A88E5CC}" srcOrd="1" destOrd="0" presId="urn:microsoft.com/office/officeart/2005/8/layout/hProcess9"/>
    <dgm:cxn modelId="{C8393DE6-DF8C-4F78-BAE0-6BB2C9FD8ACD}" type="presParOf" srcId="{A870A3FA-9C1E-4264-B3B9-73C9BB89438B}" destId="{75C11850-B9AB-4AAE-9F5C-25F79E46E0C4}" srcOrd="2" destOrd="0" presId="urn:microsoft.com/office/officeart/2005/8/layout/hProcess9"/>
    <dgm:cxn modelId="{D12CC929-CF6F-4A84-9B5C-00F86F95914E}" type="presParOf" srcId="{A870A3FA-9C1E-4264-B3B9-73C9BB89438B}" destId="{9B9C99DA-322A-4D21-92EF-265CD1069A1F}" srcOrd="3" destOrd="0" presId="urn:microsoft.com/office/officeart/2005/8/layout/hProcess9"/>
    <dgm:cxn modelId="{279B17E7-6D90-492A-A5C0-6709E1D831EC}" type="presParOf" srcId="{A870A3FA-9C1E-4264-B3B9-73C9BB89438B}" destId="{C615847D-276E-4597-9966-2222B4CF4EEF}" srcOrd="4" destOrd="0" presId="urn:microsoft.com/office/officeart/2005/8/layout/hProcess9"/>
    <dgm:cxn modelId="{225A7452-6416-4315-BB3C-C7DDA67FD788}" type="presParOf" srcId="{A870A3FA-9C1E-4264-B3B9-73C9BB89438B}" destId="{2CB3CCC4-D01F-4BA5-9FCD-096AE19B3E85}" srcOrd="5" destOrd="0" presId="urn:microsoft.com/office/officeart/2005/8/layout/hProcess9"/>
    <dgm:cxn modelId="{A604B33E-6F58-46F1-9B1B-845AC7F35948}" type="presParOf" srcId="{A870A3FA-9C1E-4264-B3B9-73C9BB89438B}" destId="{8FEB088D-0847-4619-BA01-FB888CC720AE}" srcOrd="6" destOrd="0" presId="urn:microsoft.com/office/officeart/2005/8/layout/hProcess9"/>
    <dgm:cxn modelId="{FD71D4DA-72F5-4BA9-964C-589DFB9DA590}" type="presParOf" srcId="{A870A3FA-9C1E-4264-B3B9-73C9BB89438B}" destId="{53612207-2EF8-4C40-AE58-3CC0250416A3}" srcOrd="7" destOrd="0" presId="urn:microsoft.com/office/officeart/2005/8/layout/hProcess9"/>
    <dgm:cxn modelId="{FF15FB55-0D45-4F45-8D82-3946D00D1032}" type="presParOf" srcId="{A870A3FA-9C1E-4264-B3B9-73C9BB89438B}" destId="{14A99000-F13C-4DE5-B81A-B279C784FF0C}" srcOrd="8" destOrd="0" presId="urn:microsoft.com/office/officeart/2005/8/layout/hProcess9"/>
    <dgm:cxn modelId="{1DD05732-5502-4EE1-8242-11AEB90CA36F}" type="presParOf" srcId="{A870A3FA-9C1E-4264-B3B9-73C9BB89438B}" destId="{551D063A-DF02-4197-AB38-A8B2AEF80687}" srcOrd="9" destOrd="0" presId="urn:microsoft.com/office/officeart/2005/8/layout/hProcess9"/>
    <dgm:cxn modelId="{B66B2755-9847-4D2A-A010-079275085830}" type="presParOf" srcId="{A870A3FA-9C1E-4264-B3B9-73C9BB89438B}" destId="{48B1E57A-AF12-4D4E-A8AA-502ECAB4BF72}" srcOrd="10" destOrd="0" presId="urn:microsoft.com/office/officeart/2005/8/layout/hProcess9"/>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C7EE299-E7EE-4715-89E2-C2D487722EFF}" type="doc">
      <dgm:prSet loTypeId="urn:microsoft.com/office/officeart/2005/8/layout/hProcess9" loCatId="process" qsTypeId="urn:microsoft.com/office/officeart/2005/8/quickstyle/simple1" qsCatId="simple" csTypeId="urn:microsoft.com/office/officeart/2005/8/colors/colorful5" csCatId="colorful" phldr="1"/>
      <dgm:spPr/>
    </dgm:pt>
    <dgm:pt modelId="{E97F4F64-996D-4CAA-868B-B969F514FF53}">
      <dgm:prSet phldrT="[Text]"/>
      <dgm:spPr>
        <a:xfrm>
          <a:off x="0" y="481000"/>
          <a:ext cx="1017108" cy="666750"/>
        </a:xfrm>
        <a:prstGeom prst="roundRect">
          <a:avLst/>
        </a:prstGeom>
      </dgm:spPr>
      <dgm:t>
        <a:bodyPr/>
        <a:lstStyle/>
        <a:p>
          <a:pPr>
            <a:buNone/>
          </a:pPr>
          <a:r>
            <a:rPr lang="en-US">
              <a:latin typeface="Calibri" panose="020F0502020204030204"/>
              <a:ea typeface="+mn-ea"/>
              <a:cs typeface="+mn-cs"/>
            </a:rPr>
            <a:t>No-Notice</a:t>
          </a:r>
        </a:p>
      </dgm:t>
    </dgm:pt>
    <dgm:pt modelId="{3F31B675-A82F-471B-AA8D-0941C74746D8}" type="parTrans" cxnId="{4BBD6857-A658-4350-836A-29E39DABA979}">
      <dgm:prSet/>
      <dgm:spPr/>
      <dgm:t>
        <a:bodyPr/>
        <a:lstStyle/>
        <a:p>
          <a:endParaRPr lang="en-US"/>
        </a:p>
      </dgm:t>
    </dgm:pt>
    <dgm:pt modelId="{950C7795-618B-4DDB-B09D-699CB8050541}" type="sibTrans" cxnId="{4BBD6857-A658-4350-836A-29E39DABA979}">
      <dgm:prSet/>
      <dgm:spPr/>
      <dgm:t>
        <a:bodyPr/>
        <a:lstStyle/>
        <a:p>
          <a:endParaRPr lang="en-US"/>
        </a:p>
      </dgm:t>
    </dgm:pt>
    <dgm:pt modelId="{8AB04A91-1286-48C6-ADF8-8CE388A82564}">
      <dgm:prSet phldrT="[Text]"/>
      <dgm:spPr>
        <a:xfrm>
          <a:off x="1095370" y="47619"/>
          <a:ext cx="1017108" cy="666750"/>
        </a:xfrm>
        <a:prstGeom prst="roundRect">
          <a:avLst/>
        </a:prstGeom>
      </dgm:spPr>
      <dgm:t>
        <a:bodyPr/>
        <a:lstStyle/>
        <a:p>
          <a:pPr>
            <a:buNone/>
          </a:pPr>
          <a:r>
            <a:rPr lang="en-US">
              <a:latin typeface="Calibri" panose="020F0502020204030204"/>
              <a:ea typeface="+mn-ea"/>
              <a:cs typeface="+mn-cs"/>
            </a:rPr>
            <a:t>Mobilization</a:t>
          </a:r>
        </a:p>
      </dgm:t>
    </dgm:pt>
    <dgm:pt modelId="{AC55619C-64E7-4BAE-8623-7F9BA7234105}" type="parTrans" cxnId="{E6578954-3143-48BE-9B17-71859A735E83}">
      <dgm:prSet/>
      <dgm:spPr/>
      <dgm:t>
        <a:bodyPr/>
        <a:lstStyle/>
        <a:p>
          <a:endParaRPr lang="en-US"/>
        </a:p>
      </dgm:t>
    </dgm:pt>
    <dgm:pt modelId="{EC494E47-8FB7-4531-823E-BA8BDBF0CA79}" type="sibTrans" cxnId="{E6578954-3143-48BE-9B17-71859A735E83}">
      <dgm:prSet/>
      <dgm:spPr/>
      <dgm:t>
        <a:bodyPr/>
        <a:lstStyle/>
        <a:p>
          <a:endParaRPr lang="en-US"/>
        </a:p>
      </dgm:t>
    </dgm:pt>
    <dgm:pt modelId="{4F3BEE32-8D43-4D0B-812F-50D71AAB7438}">
      <dgm:prSet phldrT="[Text]"/>
      <dgm:spPr>
        <a:xfrm>
          <a:off x="2205456" y="500062"/>
          <a:ext cx="1017108" cy="666750"/>
        </a:xfrm>
        <a:prstGeom prst="roundRect">
          <a:avLst/>
        </a:prstGeom>
      </dgm:spPr>
      <dgm:t>
        <a:bodyPr/>
        <a:lstStyle/>
        <a:p>
          <a:pPr>
            <a:buNone/>
          </a:pPr>
          <a:r>
            <a:rPr lang="en-US">
              <a:latin typeface="Calibri" panose="020F0502020204030204"/>
              <a:ea typeface="+mn-ea"/>
              <a:cs typeface="+mn-cs"/>
            </a:rPr>
            <a:t>Evacuation/Shelter-in-place</a:t>
          </a:r>
        </a:p>
      </dgm:t>
    </dgm:pt>
    <dgm:pt modelId="{9037BCFC-FC11-479F-9F7B-A406F21019CE}" type="parTrans" cxnId="{A546D86C-CABA-4821-BA60-CF03D7AA17A9}">
      <dgm:prSet/>
      <dgm:spPr/>
      <dgm:t>
        <a:bodyPr/>
        <a:lstStyle/>
        <a:p>
          <a:endParaRPr lang="en-US"/>
        </a:p>
      </dgm:t>
    </dgm:pt>
    <dgm:pt modelId="{1CAF5D26-358D-48D8-A6AB-953B11D685FD}" type="sibTrans" cxnId="{A546D86C-CABA-4821-BA60-CF03D7AA17A9}">
      <dgm:prSet/>
      <dgm:spPr/>
      <dgm:t>
        <a:bodyPr/>
        <a:lstStyle/>
        <a:p>
          <a:endParaRPr lang="en-US"/>
        </a:p>
      </dgm:t>
    </dgm:pt>
    <dgm:pt modelId="{A1C0A686-5D21-45E7-9111-CA7281F28B98}">
      <dgm:prSet phldrT="[Text]"/>
      <dgm:spPr>
        <a:xfrm>
          <a:off x="1092014" y="766762"/>
          <a:ext cx="1017108" cy="666750"/>
        </a:xfrm>
        <a:prstGeom prst="roundRect">
          <a:avLst/>
        </a:prstGeom>
        <a:solidFill>
          <a:srgbClr val="55C3CF"/>
        </a:solidFill>
      </dgm:spPr>
      <dgm:t>
        <a:bodyPr/>
        <a:lstStyle/>
        <a:p>
          <a:pPr>
            <a:buNone/>
          </a:pPr>
          <a:r>
            <a:rPr lang="en-US">
              <a:latin typeface="Calibri" panose="020F0502020204030204"/>
              <a:ea typeface="+mn-ea"/>
              <a:cs typeface="+mn-cs"/>
            </a:rPr>
            <a:t>Impact</a:t>
          </a:r>
        </a:p>
      </dgm:t>
    </dgm:pt>
    <dgm:pt modelId="{F5EBDB2B-52F5-48FB-BE3E-9C9AC3CE7FA8}" type="parTrans" cxnId="{14AD2813-B339-4A04-AA04-6CEA02CBB300}">
      <dgm:prSet/>
      <dgm:spPr/>
      <dgm:t>
        <a:bodyPr/>
        <a:lstStyle/>
        <a:p>
          <a:endParaRPr lang="en-US"/>
        </a:p>
      </dgm:t>
    </dgm:pt>
    <dgm:pt modelId="{42B30FA4-E8C2-4232-8E0E-AEEB88F44A08}" type="sibTrans" cxnId="{14AD2813-B339-4A04-AA04-6CEA02CBB300}">
      <dgm:prSet/>
      <dgm:spPr/>
      <dgm:t>
        <a:bodyPr/>
        <a:lstStyle/>
        <a:p>
          <a:endParaRPr lang="en-US"/>
        </a:p>
      </dgm:t>
    </dgm:pt>
    <dgm:pt modelId="{EDEF1277-3074-4B6D-AFE8-F9B3DE64E8AA}">
      <dgm:prSet phldrT="[Text]"/>
      <dgm:spPr>
        <a:xfrm>
          <a:off x="3465218" y="471485"/>
          <a:ext cx="1017108" cy="666750"/>
        </a:xfrm>
        <a:prstGeom prst="roundRect">
          <a:avLst/>
        </a:prstGeom>
      </dgm:spPr>
      <dgm:t>
        <a:bodyPr/>
        <a:lstStyle/>
        <a:p>
          <a:pPr>
            <a:buNone/>
          </a:pPr>
          <a:r>
            <a:rPr lang="en-US">
              <a:latin typeface="Calibri" panose="020F0502020204030204"/>
              <a:ea typeface="+mn-ea"/>
              <a:cs typeface="+mn-cs"/>
            </a:rPr>
            <a:t>Displacement/Mass Care</a:t>
          </a:r>
        </a:p>
      </dgm:t>
    </dgm:pt>
    <dgm:pt modelId="{FAB5B19B-097D-4710-9FC6-D016FA5000C5}" type="parTrans" cxnId="{261F7618-CE13-41F1-9482-492E36D49042}">
      <dgm:prSet/>
      <dgm:spPr/>
      <dgm:t>
        <a:bodyPr/>
        <a:lstStyle/>
        <a:p>
          <a:endParaRPr lang="en-US"/>
        </a:p>
      </dgm:t>
    </dgm:pt>
    <dgm:pt modelId="{2214E62D-BD09-41CD-8B73-A8A7228CB83E}" type="sibTrans" cxnId="{261F7618-CE13-41F1-9482-492E36D49042}">
      <dgm:prSet/>
      <dgm:spPr/>
      <dgm:t>
        <a:bodyPr/>
        <a:lstStyle/>
        <a:p>
          <a:endParaRPr lang="en-US"/>
        </a:p>
      </dgm:t>
    </dgm:pt>
    <dgm:pt modelId="{19D81E17-1C72-4949-A1BD-1A7548987D1B}">
      <dgm:prSet phldrT="[Text]"/>
      <dgm:spPr>
        <a:xfrm>
          <a:off x="4666583" y="452436"/>
          <a:ext cx="1017108" cy="666750"/>
        </a:xfrm>
        <a:prstGeom prst="roundRect">
          <a:avLst/>
        </a:prstGeom>
      </dgm:spPr>
      <dgm:t>
        <a:bodyPr/>
        <a:lstStyle/>
        <a:p>
          <a:pPr>
            <a:buNone/>
          </a:pPr>
          <a:r>
            <a:rPr lang="en-US">
              <a:latin typeface="Calibri" panose="020F0502020204030204"/>
              <a:ea typeface="+mn-ea"/>
              <a:cs typeface="+mn-cs"/>
            </a:rPr>
            <a:t>Re-entry</a:t>
          </a:r>
        </a:p>
      </dgm:t>
    </dgm:pt>
    <dgm:pt modelId="{CE3A64C3-84B8-453B-B169-182439194825}" type="parTrans" cxnId="{98059BFD-1F53-4E35-B446-80840A9E93AA}">
      <dgm:prSet/>
      <dgm:spPr/>
      <dgm:t>
        <a:bodyPr/>
        <a:lstStyle/>
        <a:p>
          <a:endParaRPr lang="en-US"/>
        </a:p>
      </dgm:t>
    </dgm:pt>
    <dgm:pt modelId="{CFC8EC34-7230-4D70-8699-2E844F2BBA8A}" type="sibTrans" cxnId="{98059BFD-1F53-4E35-B446-80840A9E93AA}">
      <dgm:prSet/>
      <dgm:spPr/>
      <dgm:t>
        <a:bodyPr/>
        <a:lstStyle/>
        <a:p>
          <a:endParaRPr lang="en-US"/>
        </a:p>
      </dgm:t>
    </dgm:pt>
    <dgm:pt modelId="{926CD3FC-A9B0-44FA-AD68-A9C4541DAB1F}" type="pres">
      <dgm:prSet presAssocID="{1C7EE299-E7EE-4715-89E2-C2D487722EFF}" presName="CompostProcess" presStyleCnt="0">
        <dgm:presLayoutVars>
          <dgm:dir/>
          <dgm:resizeHandles val="exact"/>
        </dgm:presLayoutVars>
      </dgm:prSet>
      <dgm:spPr/>
    </dgm:pt>
    <dgm:pt modelId="{352F393D-EBC5-459B-8636-5E31BBC66F44}" type="pres">
      <dgm:prSet presAssocID="{1C7EE299-E7EE-4715-89E2-C2D487722EFF}" presName="arrow" presStyleLbl="bgShp" presStyleIdx="0" presStyleCnt="1" custScaleX="76995" custLinFactNeighborX="6201" custLinFactNeighborY="-1143"/>
      <dgm:spPr>
        <a:xfrm>
          <a:off x="487918" y="0"/>
          <a:ext cx="5529738" cy="1666875"/>
        </a:xfrm>
        <a:prstGeom prst="rightArrow">
          <a:avLst/>
        </a:prstGeom>
      </dgm:spPr>
    </dgm:pt>
    <dgm:pt modelId="{A870A3FA-9C1E-4264-B3B9-73C9BB89438B}" type="pres">
      <dgm:prSet presAssocID="{1C7EE299-E7EE-4715-89E2-C2D487722EFF}" presName="linearProcess" presStyleCnt="0"/>
      <dgm:spPr/>
    </dgm:pt>
    <dgm:pt modelId="{7B6BE4C1-1E97-4071-BFD5-20F6B823077A}" type="pres">
      <dgm:prSet presAssocID="{E97F4F64-996D-4CAA-868B-B969F514FF53}" presName="textNode" presStyleLbl="node1" presStyleIdx="0" presStyleCnt="6" custLinFactX="-39009" custLinFactNeighborX="-100000" custLinFactNeighborY="-2859">
        <dgm:presLayoutVars>
          <dgm:bulletEnabled val="1"/>
        </dgm:presLayoutVars>
      </dgm:prSet>
      <dgm:spPr/>
    </dgm:pt>
    <dgm:pt modelId="{DD82328C-CA83-4F0C-B235-83D59A88E5CC}" type="pres">
      <dgm:prSet presAssocID="{950C7795-618B-4DDB-B09D-699CB8050541}" presName="sibTrans" presStyleCnt="0"/>
      <dgm:spPr/>
    </dgm:pt>
    <dgm:pt modelId="{75C11850-B9AB-4AAE-9F5C-25F79E46E0C4}" type="pres">
      <dgm:prSet presAssocID="{8AB04A91-1286-48C6-ADF8-8CE388A82564}" presName="textNode" presStyleLbl="node1" presStyleIdx="1" presStyleCnt="6" custLinFactNeighborX="-4981" custLinFactNeighborY="-67858">
        <dgm:presLayoutVars>
          <dgm:bulletEnabled val="1"/>
        </dgm:presLayoutVars>
      </dgm:prSet>
      <dgm:spPr/>
    </dgm:pt>
    <dgm:pt modelId="{9B9C99DA-322A-4D21-92EF-265CD1069A1F}" type="pres">
      <dgm:prSet presAssocID="{EC494E47-8FB7-4531-823E-BA8BDBF0CA79}" presName="sibTrans" presStyleCnt="0"/>
      <dgm:spPr/>
    </dgm:pt>
    <dgm:pt modelId="{C615847D-276E-4597-9966-2222B4CF4EEF}" type="pres">
      <dgm:prSet presAssocID="{4F3BEE32-8D43-4D0B-812F-50D71AAB7438}" presName="textNode" presStyleLbl="node1" presStyleIdx="2" presStyleCnt="6" custLinFactNeighborX="11981">
        <dgm:presLayoutVars>
          <dgm:bulletEnabled val="1"/>
        </dgm:presLayoutVars>
      </dgm:prSet>
      <dgm:spPr/>
    </dgm:pt>
    <dgm:pt modelId="{2CB3CCC4-D01F-4BA5-9FCD-096AE19B3E85}" type="pres">
      <dgm:prSet presAssocID="{1CAF5D26-358D-48D8-A6AB-953B11D685FD}" presName="sibTrans" presStyleCnt="0"/>
      <dgm:spPr/>
    </dgm:pt>
    <dgm:pt modelId="{8FEB088D-0847-4619-BA01-FB888CC720AE}" type="pres">
      <dgm:prSet presAssocID="{A1C0A686-5D21-45E7-9111-CA7281F28B98}" presName="textNode" presStyleLbl="node1" presStyleIdx="3" presStyleCnt="6" custLinFactX="-200000" custLinFactNeighborX="-209202" custLinFactNeighborY="40000">
        <dgm:presLayoutVars>
          <dgm:bulletEnabled val="1"/>
        </dgm:presLayoutVars>
      </dgm:prSet>
      <dgm:spPr/>
    </dgm:pt>
    <dgm:pt modelId="{53612207-2EF8-4C40-AE58-3CC0250416A3}" type="pres">
      <dgm:prSet presAssocID="{42B30FA4-E8C2-4232-8E0E-AEEB88F44A08}" presName="sibTrans" presStyleCnt="0"/>
      <dgm:spPr/>
    </dgm:pt>
    <dgm:pt modelId="{14A99000-F13C-4DE5-B81A-B279C784FF0C}" type="pres">
      <dgm:prSet presAssocID="{EDEF1277-3074-4B6D-AFE8-F9B3DE64E8AA}" presName="textNode" presStyleLbl="node1" presStyleIdx="4" presStyleCnt="6" custLinFactX="-83022" custLinFactNeighborX="-100000" custLinFactNeighborY="-4286">
        <dgm:presLayoutVars>
          <dgm:bulletEnabled val="1"/>
        </dgm:presLayoutVars>
      </dgm:prSet>
      <dgm:spPr/>
    </dgm:pt>
    <dgm:pt modelId="{551D063A-DF02-4197-AB38-A8B2AEF80687}" type="pres">
      <dgm:prSet presAssocID="{2214E62D-BD09-41CD-8B73-A8A7228CB83E}" presName="sibTrans" presStyleCnt="0"/>
      <dgm:spPr/>
    </dgm:pt>
    <dgm:pt modelId="{48B1E57A-AF12-4D4E-A8AA-502ECAB4BF72}" type="pres">
      <dgm:prSet presAssocID="{19D81E17-1C72-4949-A1BD-1A7548987D1B}" presName="textNode" presStyleLbl="node1" presStyleIdx="5" presStyleCnt="6" custLinFactX="-72722" custLinFactNeighborX="-100000" custLinFactNeighborY="-7143">
        <dgm:presLayoutVars>
          <dgm:bulletEnabled val="1"/>
        </dgm:presLayoutVars>
      </dgm:prSet>
      <dgm:spPr/>
    </dgm:pt>
  </dgm:ptLst>
  <dgm:cxnLst>
    <dgm:cxn modelId="{4DBEB900-4FD3-4A64-972A-C4F45C1D5CD0}" type="presOf" srcId="{E97F4F64-996D-4CAA-868B-B969F514FF53}" destId="{7B6BE4C1-1E97-4071-BFD5-20F6B823077A}" srcOrd="0" destOrd="0" presId="urn:microsoft.com/office/officeart/2005/8/layout/hProcess9"/>
    <dgm:cxn modelId="{14AD2813-B339-4A04-AA04-6CEA02CBB300}" srcId="{1C7EE299-E7EE-4715-89E2-C2D487722EFF}" destId="{A1C0A686-5D21-45E7-9111-CA7281F28B98}" srcOrd="3" destOrd="0" parTransId="{F5EBDB2B-52F5-48FB-BE3E-9C9AC3CE7FA8}" sibTransId="{42B30FA4-E8C2-4232-8E0E-AEEB88F44A08}"/>
    <dgm:cxn modelId="{261F7618-CE13-41F1-9482-492E36D49042}" srcId="{1C7EE299-E7EE-4715-89E2-C2D487722EFF}" destId="{EDEF1277-3074-4B6D-AFE8-F9B3DE64E8AA}" srcOrd="4" destOrd="0" parTransId="{FAB5B19B-097D-4710-9FC6-D016FA5000C5}" sibTransId="{2214E62D-BD09-41CD-8B73-A8A7228CB83E}"/>
    <dgm:cxn modelId="{B7F71F20-B514-40C2-A367-ED4F9DB891C5}" type="presOf" srcId="{1C7EE299-E7EE-4715-89E2-C2D487722EFF}" destId="{926CD3FC-A9B0-44FA-AD68-A9C4541DAB1F}" srcOrd="0" destOrd="0" presId="urn:microsoft.com/office/officeart/2005/8/layout/hProcess9"/>
    <dgm:cxn modelId="{A546D86C-CABA-4821-BA60-CF03D7AA17A9}" srcId="{1C7EE299-E7EE-4715-89E2-C2D487722EFF}" destId="{4F3BEE32-8D43-4D0B-812F-50D71AAB7438}" srcOrd="2" destOrd="0" parTransId="{9037BCFC-FC11-479F-9F7B-A406F21019CE}" sibTransId="{1CAF5D26-358D-48D8-A6AB-953B11D685FD}"/>
    <dgm:cxn modelId="{E6578954-3143-48BE-9B17-71859A735E83}" srcId="{1C7EE299-E7EE-4715-89E2-C2D487722EFF}" destId="{8AB04A91-1286-48C6-ADF8-8CE388A82564}" srcOrd="1" destOrd="0" parTransId="{AC55619C-64E7-4BAE-8623-7F9BA7234105}" sibTransId="{EC494E47-8FB7-4531-823E-BA8BDBF0CA79}"/>
    <dgm:cxn modelId="{4BBD6857-A658-4350-836A-29E39DABA979}" srcId="{1C7EE299-E7EE-4715-89E2-C2D487722EFF}" destId="{E97F4F64-996D-4CAA-868B-B969F514FF53}" srcOrd="0" destOrd="0" parTransId="{3F31B675-A82F-471B-AA8D-0941C74746D8}" sibTransId="{950C7795-618B-4DDB-B09D-699CB8050541}"/>
    <dgm:cxn modelId="{67410E96-258A-4D3C-A085-08B7A8A8B188}" type="presOf" srcId="{4F3BEE32-8D43-4D0B-812F-50D71AAB7438}" destId="{C615847D-276E-4597-9966-2222B4CF4EEF}" srcOrd="0" destOrd="0" presId="urn:microsoft.com/office/officeart/2005/8/layout/hProcess9"/>
    <dgm:cxn modelId="{8B1743A2-27F4-4AE0-8BF6-94203D5B269C}" type="presOf" srcId="{8AB04A91-1286-48C6-ADF8-8CE388A82564}" destId="{75C11850-B9AB-4AAE-9F5C-25F79E46E0C4}" srcOrd="0" destOrd="0" presId="urn:microsoft.com/office/officeart/2005/8/layout/hProcess9"/>
    <dgm:cxn modelId="{5C8D1AA4-1749-46B2-95ED-DA1E30AB7FF6}" type="presOf" srcId="{EDEF1277-3074-4B6D-AFE8-F9B3DE64E8AA}" destId="{14A99000-F13C-4DE5-B81A-B279C784FF0C}" srcOrd="0" destOrd="0" presId="urn:microsoft.com/office/officeart/2005/8/layout/hProcess9"/>
    <dgm:cxn modelId="{48DB2AAB-63C0-40E5-AF70-C15B0FC63302}" type="presOf" srcId="{19D81E17-1C72-4949-A1BD-1A7548987D1B}" destId="{48B1E57A-AF12-4D4E-A8AA-502ECAB4BF72}" srcOrd="0" destOrd="0" presId="urn:microsoft.com/office/officeart/2005/8/layout/hProcess9"/>
    <dgm:cxn modelId="{55E69AC4-F3C4-4FDD-80E4-3469C2700A52}" type="presOf" srcId="{A1C0A686-5D21-45E7-9111-CA7281F28B98}" destId="{8FEB088D-0847-4619-BA01-FB888CC720AE}" srcOrd="0" destOrd="0" presId="urn:microsoft.com/office/officeart/2005/8/layout/hProcess9"/>
    <dgm:cxn modelId="{98059BFD-1F53-4E35-B446-80840A9E93AA}" srcId="{1C7EE299-E7EE-4715-89E2-C2D487722EFF}" destId="{19D81E17-1C72-4949-A1BD-1A7548987D1B}" srcOrd="5" destOrd="0" parTransId="{CE3A64C3-84B8-453B-B169-182439194825}" sibTransId="{CFC8EC34-7230-4D70-8699-2E844F2BBA8A}"/>
    <dgm:cxn modelId="{D419084F-D526-4455-8499-5ECDE5EB4077}" type="presParOf" srcId="{926CD3FC-A9B0-44FA-AD68-A9C4541DAB1F}" destId="{352F393D-EBC5-459B-8636-5E31BBC66F44}" srcOrd="0" destOrd="0" presId="urn:microsoft.com/office/officeart/2005/8/layout/hProcess9"/>
    <dgm:cxn modelId="{44BBD734-3551-4485-906E-00F03A7708FC}" type="presParOf" srcId="{926CD3FC-A9B0-44FA-AD68-A9C4541DAB1F}" destId="{A870A3FA-9C1E-4264-B3B9-73C9BB89438B}" srcOrd="1" destOrd="0" presId="urn:microsoft.com/office/officeart/2005/8/layout/hProcess9"/>
    <dgm:cxn modelId="{4F66E28A-2180-4956-8202-352FAE99BD83}" type="presParOf" srcId="{A870A3FA-9C1E-4264-B3B9-73C9BB89438B}" destId="{7B6BE4C1-1E97-4071-BFD5-20F6B823077A}" srcOrd="0" destOrd="0" presId="urn:microsoft.com/office/officeart/2005/8/layout/hProcess9"/>
    <dgm:cxn modelId="{399F8D97-26CF-47F8-885E-17F7A40DB3F9}" type="presParOf" srcId="{A870A3FA-9C1E-4264-B3B9-73C9BB89438B}" destId="{DD82328C-CA83-4F0C-B235-83D59A88E5CC}" srcOrd="1" destOrd="0" presId="urn:microsoft.com/office/officeart/2005/8/layout/hProcess9"/>
    <dgm:cxn modelId="{C8393DE6-DF8C-4F78-BAE0-6BB2C9FD8ACD}" type="presParOf" srcId="{A870A3FA-9C1E-4264-B3B9-73C9BB89438B}" destId="{75C11850-B9AB-4AAE-9F5C-25F79E46E0C4}" srcOrd="2" destOrd="0" presId="urn:microsoft.com/office/officeart/2005/8/layout/hProcess9"/>
    <dgm:cxn modelId="{D12CC929-CF6F-4A84-9B5C-00F86F95914E}" type="presParOf" srcId="{A870A3FA-9C1E-4264-B3B9-73C9BB89438B}" destId="{9B9C99DA-322A-4D21-92EF-265CD1069A1F}" srcOrd="3" destOrd="0" presId="urn:microsoft.com/office/officeart/2005/8/layout/hProcess9"/>
    <dgm:cxn modelId="{279B17E7-6D90-492A-A5C0-6709E1D831EC}" type="presParOf" srcId="{A870A3FA-9C1E-4264-B3B9-73C9BB89438B}" destId="{C615847D-276E-4597-9966-2222B4CF4EEF}" srcOrd="4" destOrd="0" presId="urn:microsoft.com/office/officeart/2005/8/layout/hProcess9"/>
    <dgm:cxn modelId="{225A7452-6416-4315-BB3C-C7DDA67FD788}" type="presParOf" srcId="{A870A3FA-9C1E-4264-B3B9-73C9BB89438B}" destId="{2CB3CCC4-D01F-4BA5-9FCD-096AE19B3E85}" srcOrd="5" destOrd="0" presId="urn:microsoft.com/office/officeart/2005/8/layout/hProcess9"/>
    <dgm:cxn modelId="{A604B33E-6F58-46F1-9B1B-845AC7F35948}" type="presParOf" srcId="{A870A3FA-9C1E-4264-B3B9-73C9BB89438B}" destId="{8FEB088D-0847-4619-BA01-FB888CC720AE}" srcOrd="6" destOrd="0" presId="urn:microsoft.com/office/officeart/2005/8/layout/hProcess9"/>
    <dgm:cxn modelId="{FD71D4DA-72F5-4BA9-964C-589DFB9DA590}" type="presParOf" srcId="{A870A3FA-9C1E-4264-B3B9-73C9BB89438B}" destId="{53612207-2EF8-4C40-AE58-3CC0250416A3}" srcOrd="7" destOrd="0" presId="urn:microsoft.com/office/officeart/2005/8/layout/hProcess9"/>
    <dgm:cxn modelId="{FF15FB55-0D45-4F45-8D82-3946D00D1032}" type="presParOf" srcId="{A870A3FA-9C1E-4264-B3B9-73C9BB89438B}" destId="{14A99000-F13C-4DE5-B81A-B279C784FF0C}" srcOrd="8" destOrd="0" presId="urn:microsoft.com/office/officeart/2005/8/layout/hProcess9"/>
    <dgm:cxn modelId="{1DD05732-5502-4EE1-8242-11AEB90CA36F}" type="presParOf" srcId="{A870A3FA-9C1E-4264-B3B9-73C9BB89438B}" destId="{551D063A-DF02-4197-AB38-A8B2AEF80687}" srcOrd="9" destOrd="0" presId="urn:microsoft.com/office/officeart/2005/8/layout/hProcess9"/>
    <dgm:cxn modelId="{B66B2755-9847-4D2A-A010-079275085830}" type="presParOf" srcId="{A870A3FA-9C1E-4264-B3B9-73C9BB89438B}" destId="{48B1E57A-AF12-4D4E-A8AA-502ECAB4BF72}" srcOrd="10" destOrd="0" presId="urn:microsoft.com/office/officeart/2005/8/layout/hProcess9"/>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C7EE299-E7EE-4715-89E2-C2D487722EFF}" type="doc">
      <dgm:prSet loTypeId="urn:microsoft.com/office/officeart/2005/8/layout/hProcess9" loCatId="process" qsTypeId="urn:microsoft.com/office/officeart/2005/8/quickstyle/simple1" qsCatId="simple" csTypeId="urn:microsoft.com/office/officeart/2005/8/colors/colorful5" csCatId="colorful" phldr="1"/>
      <dgm:spPr/>
    </dgm:pt>
    <dgm:pt modelId="{E97F4F64-996D-4CAA-868B-B969F514FF53}">
      <dgm:prSet phldrT="[Text]"/>
      <dgm:spPr>
        <a:xfrm>
          <a:off x="2791" y="500062"/>
          <a:ext cx="1017550" cy="66675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Notice</a:t>
          </a:r>
        </a:p>
      </dgm:t>
    </dgm:pt>
    <dgm:pt modelId="{3F31B675-A82F-471B-AA8D-0941C74746D8}" type="parTrans" cxnId="{4BBD6857-A658-4350-836A-29E39DABA979}">
      <dgm:prSet/>
      <dgm:spPr/>
      <dgm:t>
        <a:bodyPr/>
        <a:lstStyle/>
        <a:p>
          <a:pPr algn="ctr"/>
          <a:endParaRPr lang="en-US"/>
        </a:p>
      </dgm:t>
    </dgm:pt>
    <dgm:pt modelId="{950C7795-618B-4DDB-B09D-699CB8050541}" type="sibTrans" cxnId="{4BBD6857-A658-4350-836A-29E39DABA979}">
      <dgm:prSet/>
      <dgm:spPr/>
      <dgm:t>
        <a:bodyPr/>
        <a:lstStyle/>
        <a:p>
          <a:pPr algn="ctr"/>
          <a:endParaRPr lang="en-US"/>
        </a:p>
      </dgm:t>
    </dgm:pt>
    <dgm:pt modelId="{8AB04A91-1286-48C6-ADF8-8CE388A82564}">
      <dgm:prSet phldrT="[Text]"/>
      <dgm:spPr>
        <a:xfrm>
          <a:off x="1099279" y="500062"/>
          <a:ext cx="1017550" cy="666750"/>
        </a:xfrm>
        <a:prstGeom prst="roundRect">
          <a:avLst/>
        </a:prstGeom>
        <a:solidFill>
          <a:srgbClr val="5B9BD5">
            <a:hueOff val="-1351709"/>
            <a:satOff val="-3484"/>
            <a:lumOff val="-2353"/>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Mobilization</a:t>
          </a:r>
        </a:p>
      </dgm:t>
    </dgm:pt>
    <dgm:pt modelId="{AC55619C-64E7-4BAE-8623-7F9BA7234105}" type="parTrans" cxnId="{E6578954-3143-48BE-9B17-71859A735E83}">
      <dgm:prSet/>
      <dgm:spPr/>
      <dgm:t>
        <a:bodyPr/>
        <a:lstStyle/>
        <a:p>
          <a:pPr algn="ctr"/>
          <a:endParaRPr lang="en-US"/>
        </a:p>
      </dgm:t>
    </dgm:pt>
    <dgm:pt modelId="{EC494E47-8FB7-4531-823E-BA8BDBF0CA79}" type="sibTrans" cxnId="{E6578954-3143-48BE-9B17-71859A735E83}">
      <dgm:prSet/>
      <dgm:spPr/>
      <dgm:t>
        <a:bodyPr/>
        <a:lstStyle/>
        <a:p>
          <a:pPr algn="ctr"/>
          <a:endParaRPr lang="en-US"/>
        </a:p>
      </dgm:t>
    </dgm:pt>
    <dgm:pt modelId="{4F3BEE32-8D43-4D0B-812F-50D71AAB7438}">
      <dgm:prSet phldrT="[Text]"/>
      <dgm:spPr>
        <a:xfrm>
          <a:off x="2195768" y="500062"/>
          <a:ext cx="1017550" cy="666750"/>
        </a:xfrm>
        <a:prstGeom prst="roundRect">
          <a:avLst/>
        </a:prstGeom>
        <a:solidFill>
          <a:srgbClr val="5B9BD5">
            <a:hueOff val="-2703417"/>
            <a:satOff val="-6968"/>
            <a:lumOff val="-4706"/>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Evacuation/Shelter-in-place</a:t>
          </a:r>
        </a:p>
      </dgm:t>
    </dgm:pt>
    <dgm:pt modelId="{9037BCFC-FC11-479F-9F7B-A406F21019CE}" type="parTrans" cxnId="{A546D86C-CABA-4821-BA60-CF03D7AA17A9}">
      <dgm:prSet/>
      <dgm:spPr/>
      <dgm:t>
        <a:bodyPr/>
        <a:lstStyle/>
        <a:p>
          <a:pPr algn="ctr"/>
          <a:endParaRPr lang="en-US"/>
        </a:p>
      </dgm:t>
    </dgm:pt>
    <dgm:pt modelId="{1CAF5D26-358D-48D8-A6AB-953B11D685FD}" type="sibTrans" cxnId="{A546D86C-CABA-4821-BA60-CF03D7AA17A9}">
      <dgm:prSet/>
      <dgm:spPr/>
      <dgm:t>
        <a:bodyPr/>
        <a:lstStyle/>
        <a:p>
          <a:pPr algn="ctr"/>
          <a:endParaRPr lang="en-US"/>
        </a:p>
      </dgm:t>
    </dgm:pt>
    <dgm:pt modelId="{A1C0A686-5D21-45E7-9111-CA7281F28B98}">
      <dgm:prSet phldrT="[Text]"/>
      <dgm:spPr>
        <a:xfrm>
          <a:off x="3292256" y="500062"/>
          <a:ext cx="1017550" cy="666750"/>
        </a:xfrm>
        <a:prstGeom prst="roundRect">
          <a:avLst/>
        </a:prstGeom>
        <a:solidFill>
          <a:srgbClr val="5B9BD5">
            <a:hueOff val="-4055126"/>
            <a:satOff val="-10451"/>
            <a:lumOff val="-7059"/>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Impact</a:t>
          </a:r>
        </a:p>
      </dgm:t>
    </dgm:pt>
    <dgm:pt modelId="{F5EBDB2B-52F5-48FB-BE3E-9C9AC3CE7FA8}" type="parTrans" cxnId="{14AD2813-B339-4A04-AA04-6CEA02CBB300}">
      <dgm:prSet/>
      <dgm:spPr/>
      <dgm:t>
        <a:bodyPr/>
        <a:lstStyle/>
        <a:p>
          <a:pPr algn="ctr"/>
          <a:endParaRPr lang="en-US"/>
        </a:p>
      </dgm:t>
    </dgm:pt>
    <dgm:pt modelId="{42B30FA4-E8C2-4232-8E0E-AEEB88F44A08}" type="sibTrans" cxnId="{14AD2813-B339-4A04-AA04-6CEA02CBB300}">
      <dgm:prSet/>
      <dgm:spPr/>
      <dgm:t>
        <a:bodyPr/>
        <a:lstStyle/>
        <a:p>
          <a:pPr algn="ctr"/>
          <a:endParaRPr lang="en-US"/>
        </a:p>
      </dgm:t>
    </dgm:pt>
    <dgm:pt modelId="{EDEF1277-3074-4B6D-AFE8-F9B3DE64E8AA}">
      <dgm:prSet phldrT="[Text]"/>
      <dgm:spPr>
        <a:xfrm>
          <a:off x="4388744" y="500062"/>
          <a:ext cx="1017550" cy="666750"/>
        </a:xfrm>
        <a:prstGeom prst="roundRect">
          <a:avLst/>
        </a:prstGeom>
        <a:solidFill>
          <a:srgbClr val="5B9BD5">
            <a:hueOff val="-5406834"/>
            <a:satOff val="-13935"/>
            <a:lumOff val="-9412"/>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Displacement/Mass Care</a:t>
          </a:r>
        </a:p>
      </dgm:t>
    </dgm:pt>
    <dgm:pt modelId="{FAB5B19B-097D-4710-9FC6-D016FA5000C5}" type="parTrans" cxnId="{261F7618-CE13-41F1-9482-492E36D49042}">
      <dgm:prSet/>
      <dgm:spPr/>
      <dgm:t>
        <a:bodyPr/>
        <a:lstStyle/>
        <a:p>
          <a:pPr algn="ctr"/>
          <a:endParaRPr lang="en-US"/>
        </a:p>
      </dgm:t>
    </dgm:pt>
    <dgm:pt modelId="{2214E62D-BD09-41CD-8B73-A8A7228CB83E}" type="sibTrans" cxnId="{261F7618-CE13-41F1-9482-492E36D49042}">
      <dgm:prSet/>
      <dgm:spPr/>
      <dgm:t>
        <a:bodyPr/>
        <a:lstStyle/>
        <a:p>
          <a:pPr algn="ctr"/>
          <a:endParaRPr lang="en-US"/>
        </a:p>
      </dgm:t>
    </dgm:pt>
    <dgm:pt modelId="{19D81E17-1C72-4949-A1BD-1A7548987D1B}">
      <dgm:prSet phldrT="[Text]"/>
      <dgm:spPr>
        <a:xfrm>
          <a:off x="5485232" y="500062"/>
          <a:ext cx="1017550" cy="666750"/>
        </a:xfrm>
        <a:prstGeom prst="roundRect">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Re-entry</a:t>
          </a:r>
        </a:p>
      </dgm:t>
    </dgm:pt>
    <dgm:pt modelId="{CE3A64C3-84B8-453B-B169-182439194825}" type="parTrans" cxnId="{98059BFD-1F53-4E35-B446-80840A9E93AA}">
      <dgm:prSet/>
      <dgm:spPr/>
      <dgm:t>
        <a:bodyPr/>
        <a:lstStyle/>
        <a:p>
          <a:pPr algn="ctr"/>
          <a:endParaRPr lang="en-US"/>
        </a:p>
      </dgm:t>
    </dgm:pt>
    <dgm:pt modelId="{CFC8EC34-7230-4D70-8699-2E844F2BBA8A}" type="sibTrans" cxnId="{98059BFD-1F53-4E35-B446-80840A9E93AA}">
      <dgm:prSet/>
      <dgm:spPr/>
      <dgm:t>
        <a:bodyPr/>
        <a:lstStyle/>
        <a:p>
          <a:pPr algn="ctr"/>
          <a:endParaRPr lang="en-US"/>
        </a:p>
      </dgm:t>
    </dgm:pt>
    <dgm:pt modelId="{926CD3FC-A9B0-44FA-AD68-A9C4541DAB1F}" type="pres">
      <dgm:prSet presAssocID="{1C7EE299-E7EE-4715-89E2-C2D487722EFF}" presName="CompostProcess" presStyleCnt="0">
        <dgm:presLayoutVars>
          <dgm:dir/>
          <dgm:resizeHandles val="exact"/>
        </dgm:presLayoutVars>
      </dgm:prSet>
      <dgm:spPr/>
    </dgm:pt>
    <dgm:pt modelId="{352F393D-EBC5-459B-8636-5E31BBC66F44}" type="pres">
      <dgm:prSet presAssocID="{1C7EE299-E7EE-4715-89E2-C2D487722EFF}" presName="arrow" presStyleLbl="bgShp" presStyleIdx="0" presStyleCnt="1" custScaleX="91198" custLinFactNeighborX="12441"/>
      <dgm:spPr>
        <a:xfrm>
          <a:off x="1419236" y="0"/>
          <a:ext cx="5043011" cy="1666875"/>
        </a:xfrm>
        <a:prstGeom prst="rightArrow">
          <a:avLst/>
        </a:prstGeom>
        <a:solidFill>
          <a:srgbClr val="5B9BD5">
            <a:tint val="40000"/>
            <a:hueOff val="0"/>
            <a:satOff val="0"/>
            <a:lumOff val="0"/>
            <a:alphaOff val="0"/>
          </a:srgbClr>
        </a:solidFill>
        <a:ln>
          <a:noFill/>
        </a:ln>
        <a:effectLst/>
      </dgm:spPr>
    </dgm:pt>
    <dgm:pt modelId="{A870A3FA-9C1E-4264-B3B9-73C9BB89438B}" type="pres">
      <dgm:prSet presAssocID="{1C7EE299-E7EE-4715-89E2-C2D487722EFF}" presName="linearProcess" presStyleCnt="0"/>
      <dgm:spPr/>
    </dgm:pt>
    <dgm:pt modelId="{7B6BE4C1-1E97-4071-BFD5-20F6B823077A}" type="pres">
      <dgm:prSet presAssocID="{E97F4F64-996D-4CAA-868B-B969F514FF53}" presName="textNode" presStyleLbl="node1" presStyleIdx="0" presStyleCnt="6">
        <dgm:presLayoutVars>
          <dgm:bulletEnabled val="1"/>
        </dgm:presLayoutVars>
      </dgm:prSet>
      <dgm:spPr/>
    </dgm:pt>
    <dgm:pt modelId="{DD82328C-CA83-4F0C-B235-83D59A88E5CC}" type="pres">
      <dgm:prSet presAssocID="{950C7795-618B-4DDB-B09D-699CB8050541}" presName="sibTrans" presStyleCnt="0"/>
      <dgm:spPr/>
    </dgm:pt>
    <dgm:pt modelId="{75C11850-B9AB-4AAE-9F5C-25F79E46E0C4}" type="pres">
      <dgm:prSet presAssocID="{8AB04A91-1286-48C6-ADF8-8CE388A82564}" presName="textNode" presStyleLbl="node1" presStyleIdx="1" presStyleCnt="6">
        <dgm:presLayoutVars>
          <dgm:bulletEnabled val="1"/>
        </dgm:presLayoutVars>
      </dgm:prSet>
      <dgm:spPr/>
    </dgm:pt>
    <dgm:pt modelId="{9B9C99DA-322A-4D21-92EF-265CD1069A1F}" type="pres">
      <dgm:prSet presAssocID="{EC494E47-8FB7-4531-823E-BA8BDBF0CA79}" presName="sibTrans" presStyleCnt="0"/>
      <dgm:spPr/>
    </dgm:pt>
    <dgm:pt modelId="{C615847D-276E-4597-9966-2222B4CF4EEF}" type="pres">
      <dgm:prSet presAssocID="{4F3BEE32-8D43-4D0B-812F-50D71AAB7438}" presName="textNode" presStyleLbl="node1" presStyleIdx="2" presStyleCnt="6">
        <dgm:presLayoutVars>
          <dgm:bulletEnabled val="1"/>
        </dgm:presLayoutVars>
      </dgm:prSet>
      <dgm:spPr/>
    </dgm:pt>
    <dgm:pt modelId="{2CB3CCC4-D01F-4BA5-9FCD-096AE19B3E85}" type="pres">
      <dgm:prSet presAssocID="{1CAF5D26-358D-48D8-A6AB-953B11D685FD}" presName="sibTrans" presStyleCnt="0"/>
      <dgm:spPr/>
    </dgm:pt>
    <dgm:pt modelId="{8FEB088D-0847-4619-BA01-FB888CC720AE}" type="pres">
      <dgm:prSet presAssocID="{A1C0A686-5D21-45E7-9111-CA7281F28B98}" presName="textNode" presStyleLbl="node1" presStyleIdx="3" presStyleCnt="6">
        <dgm:presLayoutVars>
          <dgm:bulletEnabled val="1"/>
        </dgm:presLayoutVars>
      </dgm:prSet>
      <dgm:spPr/>
    </dgm:pt>
    <dgm:pt modelId="{53612207-2EF8-4C40-AE58-3CC0250416A3}" type="pres">
      <dgm:prSet presAssocID="{42B30FA4-E8C2-4232-8E0E-AEEB88F44A08}" presName="sibTrans" presStyleCnt="0"/>
      <dgm:spPr/>
    </dgm:pt>
    <dgm:pt modelId="{14A99000-F13C-4DE5-B81A-B279C784FF0C}" type="pres">
      <dgm:prSet presAssocID="{EDEF1277-3074-4B6D-AFE8-F9B3DE64E8AA}" presName="textNode" presStyleLbl="node1" presStyleIdx="4" presStyleCnt="6">
        <dgm:presLayoutVars>
          <dgm:bulletEnabled val="1"/>
        </dgm:presLayoutVars>
      </dgm:prSet>
      <dgm:spPr/>
    </dgm:pt>
    <dgm:pt modelId="{551D063A-DF02-4197-AB38-A8B2AEF80687}" type="pres">
      <dgm:prSet presAssocID="{2214E62D-BD09-41CD-8B73-A8A7228CB83E}" presName="sibTrans" presStyleCnt="0"/>
      <dgm:spPr/>
    </dgm:pt>
    <dgm:pt modelId="{48B1E57A-AF12-4D4E-A8AA-502ECAB4BF72}" type="pres">
      <dgm:prSet presAssocID="{19D81E17-1C72-4949-A1BD-1A7548987D1B}" presName="textNode" presStyleLbl="node1" presStyleIdx="5" presStyleCnt="6">
        <dgm:presLayoutVars>
          <dgm:bulletEnabled val="1"/>
        </dgm:presLayoutVars>
      </dgm:prSet>
      <dgm:spPr/>
    </dgm:pt>
  </dgm:ptLst>
  <dgm:cxnLst>
    <dgm:cxn modelId="{4DBEB900-4FD3-4A64-972A-C4F45C1D5CD0}" type="presOf" srcId="{E97F4F64-996D-4CAA-868B-B969F514FF53}" destId="{7B6BE4C1-1E97-4071-BFD5-20F6B823077A}" srcOrd="0" destOrd="0" presId="urn:microsoft.com/office/officeart/2005/8/layout/hProcess9"/>
    <dgm:cxn modelId="{14AD2813-B339-4A04-AA04-6CEA02CBB300}" srcId="{1C7EE299-E7EE-4715-89E2-C2D487722EFF}" destId="{A1C0A686-5D21-45E7-9111-CA7281F28B98}" srcOrd="3" destOrd="0" parTransId="{F5EBDB2B-52F5-48FB-BE3E-9C9AC3CE7FA8}" sibTransId="{42B30FA4-E8C2-4232-8E0E-AEEB88F44A08}"/>
    <dgm:cxn modelId="{261F7618-CE13-41F1-9482-492E36D49042}" srcId="{1C7EE299-E7EE-4715-89E2-C2D487722EFF}" destId="{EDEF1277-3074-4B6D-AFE8-F9B3DE64E8AA}" srcOrd="4" destOrd="0" parTransId="{FAB5B19B-097D-4710-9FC6-D016FA5000C5}" sibTransId="{2214E62D-BD09-41CD-8B73-A8A7228CB83E}"/>
    <dgm:cxn modelId="{B7F71F20-B514-40C2-A367-ED4F9DB891C5}" type="presOf" srcId="{1C7EE299-E7EE-4715-89E2-C2D487722EFF}" destId="{926CD3FC-A9B0-44FA-AD68-A9C4541DAB1F}" srcOrd="0" destOrd="0" presId="urn:microsoft.com/office/officeart/2005/8/layout/hProcess9"/>
    <dgm:cxn modelId="{A546D86C-CABA-4821-BA60-CF03D7AA17A9}" srcId="{1C7EE299-E7EE-4715-89E2-C2D487722EFF}" destId="{4F3BEE32-8D43-4D0B-812F-50D71AAB7438}" srcOrd="2" destOrd="0" parTransId="{9037BCFC-FC11-479F-9F7B-A406F21019CE}" sibTransId="{1CAF5D26-358D-48D8-A6AB-953B11D685FD}"/>
    <dgm:cxn modelId="{E6578954-3143-48BE-9B17-71859A735E83}" srcId="{1C7EE299-E7EE-4715-89E2-C2D487722EFF}" destId="{8AB04A91-1286-48C6-ADF8-8CE388A82564}" srcOrd="1" destOrd="0" parTransId="{AC55619C-64E7-4BAE-8623-7F9BA7234105}" sibTransId="{EC494E47-8FB7-4531-823E-BA8BDBF0CA79}"/>
    <dgm:cxn modelId="{4BBD6857-A658-4350-836A-29E39DABA979}" srcId="{1C7EE299-E7EE-4715-89E2-C2D487722EFF}" destId="{E97F4F64-996D-4CAA-868B-B969F514FF53}" srcOrd="0" destOrd="0" parTransId="{3F31B675-A82F-471B-AA8D-0941C74746D8}" sibTransId="{950C7795-618B-4DDB-B09D-699CB8050541}"/>
    <dgm:cxn modelId="{67410E96-258A-4D3C-A085-08B7A8A8B188}" type="presOf" srcId="{4F3BEE32-8D43-4D0B-812F-50D71AAB7438}" destId="{C615847D-276E-4597-9966-2222B4CF4EEF}" srcOrd="0" destOrd="0" presId="urn:microsoft.com/office/officeart/2005/8/layout/hProcess9"/>
    <dgm:cxn modelId="{8B1743A2-27F4-4AE0-8BF6-94203D5B269C}" type="presOf" srcId="{8AB04A91-1286-48C6-ADF8-8CE388A82564}" destId="{75C11850-B9AB-4AAE-9F5C-25F79E46E0C4}" srcOrd="0" destOrd="0" presId="urn:microsoft.com/office/officeart/2005/8/layout/hProcess9"/>
    <dgm:cxn modelId="{5C8D1AA4-1749-46B2-95ED-DA1E30AB7FF6}" type="presOf" srcId="{EDEF1277-3074-4B6D-AFE8-F9B3DE64E8AA}" destId="{14A99000-F13C-4DE5-B81A-B279C784FF0C}" srcOrd="0" destOrd="0" presId="urn:microsoft.com/office/officeart/2005/8/layout/hProcess9"/>
    <dgm:cxn modelId="{48DB2AAB-63C0-40E5-AF70-C15B0FC63302}" type="presOf" srcId="{19D81E17-1C72-4949-A1BD-1A7548987D1B}" destId="{48B1E57A-AF12-4D4E-A8AA-502ECAB4BF72}" srcOrd="0" destOrd="0" presId="urn:microsoft.com/office/officeart/2005/8/layout/hProcess9"/>
    <dgm:cxn modelId="{55E69AC4-F3C4-4FDD-80E4-3469C2700A52}" type="presOf" srcId="{A1C0A686-5D21-45E7-9111-CA7281F28B98}" destId="{8FEB088D-0847-4619-BA01-FB888CC720AE}" srcOrd="0" destOrd="0" presId="urn:microsoft.com/office/officeart/2005/8/layout/hProcess9"/>
    <dgm:cxn modelId="{98059BFD-1F53-4E35-B446-80840A9E93AA}" srcId="{1C7EE299-E7EE-4715-89E2-C2D487722EFF}" destId="{19D81E17-1C72-4949-A1BD-1A7548987D1B}" srcOrd="5" destOrd="0" parTransId="{CE3A64C3-84B8-453B-B169-182439194825}" sibTransId="{CFC8EC34-7230-4D70-8699-2E844F2BBA8A}"/>
    <dgm:cxn modelId="{D419084F-D526-4455-8499-5ECDE5EB4077}" type="presParOf" srcId="{926CD3FC-A9B0-44FA-AD68-A9C4541DAB1F}" destId="{352F393D-EBC5-459B-8636-5E31BBC66F44}" srcOrd="0" destOrd="0" presId="urn:microsoft.com/office/officeart/2005/8/layout/hProcess9"/>
    <dgm:cxn modelId="{44BBD734-3551-4485-906E-00F03A7708FC}" type="presParOf" srcId="{926CD3FC-A9B0-44FA-AD68-A9C4541DAB1F}" destId="{A870A3FA-9C1E-4264-B3B9-73C9BB89438B}" srcOrd="1" destOrd="0" presId="urn:microsoft.com/office/officeart/2005/8/layout/hProcess9"/>
    <dgm:cxn modelId="{4F66E28A-2180-4956-8202-352FAE99BD83}" type="presParOf" srcId="{A870A3FA-9C1E-4264-B3B9-73C9BB89438B}" destId="{7B6BE4C1-1E97-4071-BFD5-20F6B823077A}" srcOrd="0" destOrd="0" presId="urn:microsoft.com/office/officeart/2005/8/layout/hProcess9"/>
    <dgm:cxn modelId="{399F8D97-26CF-47F8-885E-17F7A40DB3F9}" type="presParOf" srcId="{A870A3FA-9C1E-4264-B3B9-73C9BB89438B}" destId="{DD82328C-CA83-4F0C-B235-83D59A88E5CC}" srcOrd="1" destOrd="0" presId="urn:microsoft.com/office/officeart/2005/8/layout/hProcess9"/>
    <dgm:cxn modelId="{C8393DE6-DF8C-4F78-BAE0-6BB2C9FD8ACD}" type="presParOf" srcId="{A870A3FA-9C1E-4264-B3B9-73C9BB89438B}" destId="{75C11850-B9AB-4AAE-9F5C-25F79E46E0C4}" srcOrd="2" destOrd="0" presId="urn:microsoft.com/office/officeart/2005/8/layout/hProcess9"/>
    <dgm:cxn modelId="{D12CC929-CF6F-4A84-9B5C-00F86F95914E}" type="presParOf" srcId="{A870A3FA-9C1E-4264-B3B9-73C9BB89438B}" destId="{9B9C99DA-322A-4D21-92EF-265CD1069A1F}" srcOrd="3" destOrd="0" presId="urn:microsoft.com/office/officeart/2005/8/layout/hProcess9"/>
    <dgm:cxn modelId="{279B17E7-6D90-492A-A5C0-6709E1D831EC}" type="presParOf" srcId="{A870A3FA-9C1E-4264-B3B9-73C9BB89438B}" destId="{C615847D-276E-4597-9966-2222B4CF4EEF}" srcOrd="4" destOrd="0" presId="urn:microsoft.com/office/officeart/2005/8/layout/hProcess9"/>
    <dgm:cxn modelId="{225A7452-6416-4315-BB3C-C7DDA67FD788}" type="presParOf" srcId="{A870A3FA-9C1E-4264-B3B9-73C9BB89438B}" destId="{2CB3CCC4-D01F-4BA5-9FCD-096AE19B3E85}" srcOrd="5" destOrd="0" presId="urn:microsoft.com/office/officeart/2005/8/layout/hProcess9"/>
    <dgm:cxn modelId="{A604B33E-6F58-46F1-9B1B-845AC7F35948}" type="presParOf" srcId="{A870A3FA-9C1E-4264-B3B9-73C9BB89438B}" destId="{8FEB088D-0847-4619-BA01-FB888CC720AE}" srcOrd="6" destOrd="0" presId="urn:microsoft.com/office/officeart/2005/8/layout/hProcess9"/>
    <dgm:cxn modelId="{FD71D4DA-72F5-4BA9-964C-589DFB9DA590}" type="presParOf" srcId="{A870A3FA-9C1E-4264-B3B9-73C9BB89438B}" destId="{53612207-2EF8-4C40-AE58-3CC0250416A3}" srcOrd="7" destOrd="0" presId="urn:microsoft.com/office/officeart/2005/8/layout/hProcess9"/>
    <dgm:cxn modelId="{FF15FB55-0D45-4F45-8D82-3946D00D1032}" type="presParOf" srcId="{A870A3FA-9C1E-4264-B3B9-73C9BB89438B}" destId="{14A99000-F13C-4DE5-B81A-B279C784FF0C}" srcOrd="8" destOrd="0" presId="urn:microsoft.com/office/officeart/2005/8/layout/hProcess9"/>
    <dgm:cxn modelId="{1DD05732-5502-4EE1-8242-11AEB90CA36F}" type="presParOf" srcId="{A870A3FA-9C1E-4264-B3B9-73C9BB89438B}" destId="{551D063A-DF02-4197-AB38-A8B2AEF80687}" srcOrd="9" destOrd="0" presId="urn:microsoft.com/office/officeart/2005/8/layout/hProcess9"/>
    <dgm:cxn modelId="{B66B2755-9847-4D2A-A010-079275085830}" type="presParOf" srcId="{A870A3FA-9C1E-4264-B3B9-73C9BB89438B}" destId="{48B1E57A-AF12-4D4E-A8AA-502ECAB4BF72}" srcOrd="10" destOrd="0" presId="urn:microsoft.com/office/officeart/2005/8/layout/hProcess9"/>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C7EE299-E7EE-4715-89E2-C2D487722EFF}" type="doc">
      <dgm:prSet loTypeId="urn:microsoft.com/office/officeart/2005/8/layout/hProcess9" loCatId="process" qsTypeId="urn:microsoft.com/office/officeart/2005/8/quickstyle/simple1" qsCatId="simple" csTypeId="urn:microsoft.com/office/officeart/2005/8/colors/colorful5" csCatId="colorful" phldr="1"/>
      <dgm:spPr/>
    </dgm:pt>
    <dgm:pt modelId="{E97F4F64-996D-4CAA-868B-B969F514FF53}">
      <dgm:prSet phldrT="[Text]"/>
      <dgm:spPr>
        <a:xfrm>
          <a:off x="2791" y="500062"/>
          <a:ext cx="1017550" cy="66675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Notice</a:t>
          </a:r>
        </a:p>
      </dgm:t>
    </dgm:pt>
    <dgm:pt modelId="{3F31B675-A82F-471B-AA8D-0941C74746D8}" type="parTrans" cxnId="{4BBD6857-A658-4350-836A-29E39DABA979}">
      <dgm:prSet/>
      <dgm:spPr/>
      <dgm:t>
        <a:bodyPr/>
        <a:lstStyle/>
        <a:p>
          <a:pPr algn="ctr"/>
          <a:endParaRPr lang="en-US"/>
        </a:p>
      </dgm:t>
    </dgm:pt>
    <dgm:pt modelId="{950C7795-618B-4DDB-B09D-699CB8050541}" type="sibTrans" cxnId="{4BBD6857-A658-4350-836A-29E39DABA979}">
      <dgm:prSet/>
      <dgm:spPr/>
      <dgm:t>
        <a:bodyPr/>
        <a:lstStyle/>
        <a:p>
          <a:pPr algn="ctr"/>
          <a:endParaRPr lang="en-US"/>
        </a:p>
      </dgm:t>
    </dgm:pt>
    <dgm:pt modelId="{8AB04A91-1286-48C6-ADF8-8CE388A82564}">
      <dgm:prSet phldrT="[Text]"/>
      <dgm:spPr>
        <a:xfrm>
          <a:off x="1099279" y="500062"/>
          <a:ext cx="1017550" cy="666750"/>
        </a:xfrm>
        <a:prstGeom prst="roundRect">
          <a:avLst/>
        </a:prstGeom>
        <a:solidFill>
          <a:srgbClr val="5B9BD5">
            <a:hueOff val="-1351709"/>
            <a:satOff val="-3484"/>
            <a:lumOff val="-2353"/>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Mobilization</a:t>
          </a:r>
        </a:p>
      </dgm:t>
    </dgm:pt>
    <dgm:pt modelId="{AC55619C-64E7-4BAE-8623-7F9BA7234105}" type="parTrans" cxnId="{E6578954-3143-48BE-9B17-71859A735E83}">
      <dgm:prSet/>
      <dgm:spPr/>
      <dgm:t>
        <a:bodyPr/>
        <a:lstStyle/>
        <a:p>
          <a:pPr algn="ctr"/>
          <a:endParaRPr lang="en-US"/>
        </a:p>
      </dgm:t>
    </dgm:pt>
    <dgm:pt modelId="{EC494E47-8FB7-4531-823E-BA8BDBF0CA79}" type="sibTrans" cxnId="{E6578954-3143-48BE-9B17-71859A735E83}">
      <dgm:prSet/>
      <dgm:spPr/>
      <dgm:t>
        <a:bodyPr/>
        <a:lstStyle/>
        <a:p>
          <a:pPr algn="ctr"/>
          <a:endParaRPr lang="en-US"/>
        </a:p>
      </dgm:t>
    </dgm:pt>
    <dgm:pt modelId="{4F3BEE32-8D43-4D0B-812F-50D71AAB7438}">
      <dgm:prSet phldrT="[Text]"/>
      <dgm:spPr>
        <a:xfrm>
          <a:off x="2195768" y="500062"/>
          <a:ext cx="1017550" cy="666750"/>
        </a:xfrm>
        <a:prstGeom prst="roundRect">
          <a:avLst/>
        </a:prstGeom>
        <a:solidFill>
          <a:srgbClr val="5B9BD5">
            <a:hueOff val="-2703417"/>
            <a:satOff val="-6968"/>
            <a:lumOff val="-4706"/>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Evacuation/Shelter-in-place</a:t>
          </a:r>
        </a:p>
      </dgm:t>
    </dgm:pt>
    <dgm:pt modelId="{9037BCFC-FC11-479F-9F7B-A406F21019CE}" type="parTrans" cxnId="{A546D86C-CABA-4821-BA60-CF03D7AA17A9}">
      <dgm:prSet/>
      <dgm:spPr/>
      <dgm:t>
        <a:bodyPr/>
        <a:lstStyle/>
        <a:p>
          <a:pPr algn="ctr"/>
          <a:endParaRPr lang="en-US"/>
        </a:p>
      </dgm:t>
    </dgm:pt>
    <dgm:pt modelId="{1CAF5D26-358D-48D8-A6AB-953B11D685FD}" type="sibTrans" cxnId="{A546D86C-CABA-4821-BA60-CF03D7AA17A9}">
      <dgm:prSet/>
      <dgm:spPr/>
      <dgm:t>
        <a:bodyPr/>
        <a:lstStyle/>
        <a:p>
          <a:pPr algn="ctr"/>
          <a:endParaRPr lang="en-US"/>
        </a:p>
      </dgm:t>
    </dgm:pt>
    <dgm:pt modelId="{A1C0A686-5D21-45E7-9111-CA7281F28B98}">
      <dgm:prSet phldrT="[Text]"/>
      <dgm:spPr>
        <a:xfrm>
          <a:off x="3292256" y="500062"/>
          <a:ext cx="1017550" cy="666750"/>
        </a:xfrm>
        <a:prstGeom prst="roundRect">
          <a:avLst/>
        </a:prstGeom>
        <a:solidFill>
          <a:srgbClr val="5B9BD5">
            <a:hueOff val="-4055126"/>
            <a:satOff val="-10451"/>
            <a:lumOff val="-7059"/>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Impact</a:t>
          </a:r>
        </a:p>
      </dgm:t>
    </dgm:pt>
    <dgm:pt modelId="{F5EBDB2B-52F5-48FB-BE3E-9C9AC3CE7FA8}" type="parTrans" cxnId="{14AD2813-B339-4A04-AA04-6CEA02CBB300}">
      <dgm:prSet/>
      <dgm:spPr/>
      <dgm:t>
        <a:bodyPr/>
        <a:lstStyle/>
        <a:p>
          <a:pPr algn="ctr"/>
          <a:endParaRPr lang="en-US"/>
        </a:p>
      </dgm:t>
    </dgm:pt>
    <dgm:pt modelId="{42B30FA4-E8C2-4232-8E0E-AEEB88F44A08}" type="sibTrans" cxnId="{14AD2813-B339-4A04-AA04-6CEA02CBB300}">
      <dgm:prSet/>
      <dgm:spPr/>
      <dgm:t>
        <a:bodyPr/>
        <a:lstStyle/>
        <a:p>
          <a:pPr algn="ctr"/>
          <a:endParaRPr lang="en-US"/>
        </a:p>
      </dgm:t>
    </dgm:pt>
    <dgm:pt modelId="{EDEF1277-3074-4B6D-AFE8-F9B3DE64E8AA}">
      <dgm:prSet phldrT="[Text]"/>
      <dgm:spPr>
        <a:xfrm>
          <a:off x="4388744" y="500062"/>
          <a:ext cx="1017550" cy="666750"/>
        </a:xfrm>
        <a:prstGeom prst="roundRect">
          <a:avLst/>
        </a:prstGeom>
        <a:solidFill>
          <a:srgbClr val="5B9BD5">
            <a:hueOff val="-5406834"/>
            <a:satOff val="-13935"/>
            <a:lumOff val="-9412"/>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Displacement/Mass Care</a:t>
          </a:r>
        </a:p>
      </dgm:t>
    </dgm:pt>
    <dgm:pt modelId="{FAB5B19B-097D-4710-9FC6-D016FA5000C5}" type="parTrans" cxnId="{261F7618-CE13-41F1-9482-492E36D49042}">
      <dgm:prSet/>
      <dgm:spPr/>
      <dgm:t>
        <a:bodyPr/>
        <a:lstStyle/>
        <a:p>
          <a:pPr algn="ctr"/>
          <a:endParaRPr lang="en-US"/>
        </a:p>
      </dgm:t>
    </dgm:pt>
    <dgm:pt modelId="{2214E62D-BD09-41CD-8B73-A8A7228CB83E}" type="sibTrans" cxnId="{261F7618-CE13-41F1-9482-492E36D49042}">
      <dgm:prSet/>
      <dgm:spPr/>
      <dgm:t>
        <a:bodyPr/>
        <a:lstStyle/>
        <a:p>
          <a:pPr algn="ctr"/>
          <a:endParaRPr lang="en-US"/>
        </a:p>
      </dgm:t>
    </dgm:pt>
    <dgm:pt modelId="{19D81E17-1C72-4949-A1BD-1A7548987D1B}">
      <dgm:prSet phldrT="[Text]"/>
      <dgm:spPr>
        <a:xfrm>
          <a:off x="5485232" y="500062"/>
          <a:ext cx="1017550" cy="666750"/>
        </a:xfrm>
        <a:prstGeom prst="roundRect">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Re-entry</a:t>
          </a:r>
        </a:p>
      </dgm:t>
    </dgm:pt>
    <dgm:pt modelId="{CE3A64C3-84B8-453B-B169-182439194825}" type="parTrans" cxnId="{98059BFD-1F53-4E35-B446-80840A9E93AA}">
      <dgm:prSet/>
      <dgm:spPr/>
      <dgm:t>
        <a:bodyPr/>
        <a:lstStyle/>
        <a:p>
          <a:pPr algn="ctr"/>
          <a:endParaRPr lang="en-US"/>
        </a:p>
      </dgm:t>
    </dgm:pt>
    <dgm:pt modelId="{CFC8EC34-7230-4D70-8699-2E844F2BBA8A}" type="sibTrans" cxnId="{98059BFD-1F53-4E35-B446-80840A9E93AA}">
      <dgm:prSet/>
      <dgm:spPr/>
      <dgm:t>
        <a:bodyPr/>
        <a:lstStyle/>
        <a:p>
          <a:pPr algn="ctr"/>
          <a:endParaRPr lang="en-US"/>
        </a:p>
      </dgm:t>
    </dgm:pt>
    <dgm:pt modelId="{926CD3FC-A9B0-44FA-AD68-A9C4541DAB1F}" type="pres">
      <dgm:prSet presAssocID="{1C7EE299-E7EE-4715-89E2-C2D487722EFF}" presName="CompostProcess" presStyleCnt="0">
        <dgm:presLayoutVars>
          <dgm:dir/>
          <dgm:resizeHandles val="exact"/>
        </dgm:presLayoutVars>
      </dgm:prSet>
      <dgm:spPr/>
    </dgm:pt>
    <dgm:pt modelId="{352F393D-EBC5-459B-8636-5E31BBC66F44}" type="pres">
      <dgm:prSet presAssocID="{1C7EE299-E7EE-4715-89E2-C2D487722EFF}" presName="arrow" presStyleLbl="bgShp" presStyleIdx="0" presStyleCnt="1" custScaleX="91198" custLinFactNeighborX="12441"/>
      <dgm:spPr>
        <a:xfrm>
          <a:off x="1419236" y="0"/>
          <a:ext cx="5043011" cy="1666875"/>
        </a:xfrm>
        <a:prstGeom prst="rightArrow">
          <a:avLst/>
        </a:prstGeom>
        <a:solidFill>
          <a:srgbClr val="5B9BD5">
            <a:tint val="40000"/>
            <a:hueOff val="0"/>
            <a:satOff val="0"/>
            <a:lumOff val="0"/>
            <a:alphaOff val="0"/>
          </a:srgbClr>
        </a:solidFill>
        <a:ln>
          <a:noFill/>
        </a:ln>
        <a:effectLst/>
      </dgm:spPr>
    </dgm:pt>
    <dgm:pt modelId="{A870A3FA-9C1E-4264-B3B9-73C9BB89438B}" type="pres">
      <dgm:prSet presAssocID="{1C7EE299-E7EE-4715-89E2-C2D487722EFF}" presName="linearProcess" presStyleCnt="0"/>
      <dgm:spPr/>
    </dgm:pt>
    <dgm:pt modelId="{7B6BE4C1-1E97-4071-BFD5-20F6B823077A}" type="pres">
      <dgm:prSet presAssocID="{E97F4F64-996D-4CAA-868B-B969F514FF53}" presName="textNode" presStyleLbl="node1" presStyleIdx="0" presStyleCnt="6">
        <dgm:presLayoutVars>
          <dgm:bulletEnabled val="1"/>
        </dgm:presLayoutVars>
      </dgm:prSet>
      <dgm:spPr/>
    </dgm:pt>
    <dgm:pt modelId="{DD82328C-CA83-4F0C-B235-83D59A88E5CC}" type="pres">
      <dgm:prSet presAssocID="{950C7795-618B-4DDB-B09D-699CB8050541}" presName="sibTrans" presStyleCnt="0"/>
      <dgm:spPr/>
    </dgm:pt>
    <dgm:pt modelId="{75C11850-B9AB-4AAE-9F5C-25F79E46E0C4}" type="pres">
      <dgm:prSet presAssocID="{8AB04A91-1286-48C6-ADF8-8CE388A82564}" presName="textNode" presStyleLbl="node1" presStyleIdx="1" presStyleCnt="6">
        <dgm:presLayoutVars>
          <dgm:bulletEnabled val="1"/>
        </dgm:presLayoutVars>
      </dgm:prSet>
      <dgm:spPr/>
    </dgm:pt>
    <dgm:pt modelId="{9B9C99DA-322A-4D21-92EF-265CD1069A1F}" type="pres">
      <dgm:prSet presAssocID="{EC494E47-8FB7-4531-823E-BA8BDBF0CA79}" presName="sibTrans" presStyleCnt="0"/>
      <dgm:spPr/>
    </dgm:pt>
    <dgm:pt modelId="{C615847D-276E-4597-9966-2222B4CF4EEF}" type="pres">
      <dgm:prSet presAssocID="{4F3BEE32-8D43-4D0B-812F-50D71AAB7438}" presName="textNode" presStyleLbl="node1" presStyleIdx="2" presStyleCnt="6">
        <dgm:presLayoutVars>
          <dgm:bulletEnabled val="1"/>
        </dgm:presLayoutVars>
      </dgm:prSet>
      <dgm:spPr/>
    </dgm:pt>
    <dgm:pt modelId="{2CB3CCC4-D01F-4BA5-9FCD-096AE19B3E85}" type="pres">
      <dgm:prSet presAssocID="{1CAF5D26-358D-48D8-A6AB-953B11D685FD}" presName="sibTrans" presStyleCnt="0"/>
      <dgm:spPr/>
    </dgm:pt>
    <dgm:pt modelId="{8FEB088D-0847-4619-BA01-FB888CC720AE}" type="pres">
      <dgm:prSet presAssocID="{A1C0A686-5D21-45E7-9111-CA7281F28B98}" presName="textNode" presStyleLbl="node1" presStyleIdx="3" presStyleCnt="6">
        <dgm:presLayoutVars>
          <dgm:bulletEnabled val="1"/>
        </dgm:presLayoutVars>
      </dgm:prSet>
      <dgm:spPr/>
    </dgm:pt>
    <dgm:pt modelId="{53612207-2EF8-4C40-AE58-3CC0250416A3}" type="pres">
      <dgm:prSet presAssocID="{42B30FA4-E8C2-4232-8E0E-AEEB88F44A08}" presName="sibTrans" presStyleCnt="0"/>
      <dgm:spPr/>
    </dgm:pt>
    <dgm:pt modelId="{14A99000-F13C-4DE5-B81A-B279C784FF0C}" type="pres">
      <dgm:prSet presAssocID="{EDEF1277-3074-4B6D-AFE8-F9B3DE64E8AA}" presName="textNode" presStyleLbl="node1" presStyleIdx="4" presStyleCnt="6">
        <dgm:presLayoutVars>
          <dgm:bulletEnabled val="1"/>
        </dgm:presLayoutVars>
      </dgm:prSet>
      <dgm:spPr/>
    </dgm:pt>
    <dgm:pt modelId="{551D063A-DF02-4197-AB38-A8B2AEF80687}" type="pres">
      <dgm:prSet presAssocID="{2214E62D-BD09-41CD-8B73-A8A7228CB83E}" presName="sibTrans" presStyleCnt="0"/>
      <dgm:spPr/>
    </dgm:pt>
    <dgm:pt modelId="{48B1E57A-AF12-4D4E-A8AA-502ECAB4BF72}" type="pres">
      <dgm:prSet presAssocID="{19D81E17-1C72-4949-A1BD-1A7548987D1B}" presName="textNode" presStyleLbl="node1" presStyleIdx="5" presStyleCnt="6">
        <dgm:presLayoutVars>
          <dgm:bulletEnabled val="1"/>
        </dgm:presLayoutVars>
      </dgm:prSet>
      <dgm:spPr/>
    </dgm:pt>
  </dgm:ptLst>
  <dgm:cxnLst>
    <dgm:cxn modelId="{4DBEB900-4FD3-4A64-972A-C4F45C1D5CD0}" type="presOf" srcId="{E97F4F64-996D-4CAA-868B-B969F514FF53}" destId="{7B6BE4C1-1E97-4071-BFD5-20F6B823077A}" srcOrd="0" destOrd="0" presId="urn:microsoft.com/office/officeart/2005/8/layout/hProcess9"/>
    <dgm:cxn modelId="{14AD2813-B339-4A04-AA04-6CEA02CBB300}" srcId="{1C7EE299-E7EE-4715-89E2-C2D487722EFF}" destId="{A1C0A686-5D21-45E7-9111-CA7281F28B98}" srcOrd="3" destOrd="0" parTransId="{F5EBDB2B-52F5-48FB-BE3E-9C9AC3CE7FA8}" sibTransId="{42B30FA4-E8C2-4232-8E0E-AEEB88F44A08}"/>
    <dgm:cxn modelId="{261F7618-CE13-41F1-9482-492E36D49042}" srcId="{1C7EE299-E7EE-4715-89E2-C2D487722EFF}" destId="{EDEF1277-3074-4B6D-AFE8-F9B3DE64E8AA}" srcOrd="4" destOrd="0" parTransId="{FAB5B19B-097D-4710-9FC6-D016FA5000C5}" sibTransId="{2214E62D-BD09-41CD-8B73-A8A7228CB83E}"/>
    <dgm:cxn modelId="{B7F71F20-B514-40C2-A367-ED4F9DB891C5}" type="presOf" srcId="{1C7EE299-E7EE-4715-89E2-C2D487722EFF}" destId="{926CD3FC-A9B0-44FA-AD68-A9C4541DAB1F}" srcOrd="0" destOrd="0" presId="urn:microsoft.com/office/officeart/2005/8/layout/hProcess9"/>
    <dgm:cxn modelId="{A546D86C-CABA-4821-BA60-CF03D7AA17A9}" srcId="{1C7EE299-E7EE-4715-89E2-C2D487722EFF}" destId="{4F3BEE32-8D43-4D0B-812F-50D71AAB7438}" srcOrd="2" destOrd="0" parTransId="{9037BCFC-FC11-479F-9F7B-A406F21019CE}" sibTransId="{1CAF5D26-358D-48D8-A6AB-953B11D685FD}"/>
    <dgm:cxn modelId="{E6578954-3143-48BE-9B17-71859A735E83}" srcId="{1C7EE299-E7EE-4715-89E2-C2D487722EFF}" destId="{8AB04A91-1286-48C6-ADF8-8CE388A82564}" srcOrd="1" destOrd="0" parTransId="{AC55619C-64E7-4BAE-8623-7F9BA7234105}" sibTransId="{EC494E47-8FB7-4531-823E-BA8BDBF0CA79}"/>
    <dgm:cxn modelId="{4BBD6857-A658-4350-836A-29E39DABA979}" srcId="{1C7EE299-E7EE-4715-89E2-C2D487722EFF}" destId="{E97F4F64-996D-4CAA-868B-B969F514FF53}" srcOrd="0" destOrd="0" parTransId="{3F31B675-A82F-471B-AA8D-0941C74746D8}" sibTransId="{950C7795-618B-4DDB-B09D-699CB8050541}"/>
    <dgm:cxn modelId="{67410E96-258A-4D3C-A085-08B7A8A8B188}" type="presOf" srcId="{4F3BEE32-8D43-4D0B-812F-50D71AAB7438}" destId="{C615847D-276E-4597-9966-2222B4CF4EEF}" srcOrd="0" destOrd="0" presId="urn:microsoft.com/office/officeart/2005/8/layout/hProcess9"/>
    <dgm:cxn modelId="{8B1743A2-27F4-4AE0-8BF6-94203D5B269C}" type="presOf" srcId="{8AB04A91-1286-48C6-ADF8-8CE388A82564}" destId="{75C11850-B9AB-4AAE-9F5C-25F79E46E0C4}" srcOrd="0" destOrd="0" presId="urn:microsoft.com/office/officeart/2005/8/layout/hProcess9"/>
    <dgm:cxn modelId="{5C8D1AA4-1749-46B2-95ED-DA1E30AB7FF6}" type="presOf" srcId="{EDEF1277-3074-4B6D-AFE8-F9B3DE64E8AA}" destId="{14A99000-F13C-4DE5-B81A-B279C784FF0C}" srcOrd="0" destOrd="0" presId="urn:microsoft.com/office/officeart/2005/8/layout/hProcess9"/>
    <dgm:cxn modelId="{48DB2AAB-63C0-40E5-AF70-C15B0FC63302}" type="presOf" srcId="{19D81E17-1C72-4949-A1BD-1A7548987D1B}" destId="{48B1E57A-AF12-4D4E-A8AA-502ECAB4BF72}" srcOrd="0" destOrd="0" presId="urn:microsoft.com/office/officeart/2005/8/layout/hProcess9"/>
    <dgm:cxn modelId="{55E69AC4-F3C4-4FDD-80E4-3469C2700A52}" type="presOf" srcId="{A1C0A686-5D21-45E7-9111-CA7281F28B98}" destId="{8FEB088D-0847-4619-BA01-FB888CC720AE}" srcOrd="0" destOrd="0" presId="urn:microsoft.com/office/officeart/2005/8/layout/hProcess9"/>
    <dgm:cxn modelId="{98059BFD-1F53-4E35-B446-80840A9E93AA}" srcId="{1C7EE299-E7EE-4715-89E2-C2D487722EFF}" destId="{19D81E17-1C72-4949-A1BD-1A7548987D1B}" srcOrd="5" destOrd="0" parTransId="{CE3A64C3-84B8-453B-B169-182439194825}" sibTransId="{CFC8EC34-7230-4D70-8699-2E844F2BBA8A}"/>
    <dgm:cxn modelId="{D419084F-D526-4455-8499-5ECDE5EB4077}" type="presParOf" srcId="{926CD3FC-A9B0-44FA-AD68-A9C4541DAB1F}" destId="{352F393D-EBC5-459B-8636-5E31BBC66F44}" srcOrd="0" destOrd="0" presId="urn:microsoft.com/office/officeart/2005/8/layout/hProcess9"/>
    <dgm:cxn modelId="{44BBD734-3551-4485-906E-00F03A7708FC}" type="presParOf" srcId="{926CD3FC-A9B0-44FA-AD68-A9C4541DAB1F}" destId="{A870A3FA-9C1E-4264-B3B9-73C9BB89438B}" srcOrd="1" destOrd="0" presId="urn:microsoft.com/office/officeart/2005/8/layout/hProcess9"/>
    <dgm:cxn modelId="{4F66E28A-2180-4956-8202-352FAE99BD83}" type="presParOf" srcId="{A870A3FA-9C1E-4264-B3B9-73C9BB89438B}" destId="{7B6BE4C1-1E97-4071-BFD5-20F6B823077A}" srcOrd="0" destOrd="0" presId="urn:microsoft.com/office/officeart/2005/8/layout/hProcess9"/>
    <dgm:cxn modelId="{399F8D97-26CF-47F8-885E-17F7A40DB3F9}" type="presParOf" srcId="{A870A3FA-9C1E-4264-B3B9-73C9BB89438B}" destId="{DD82328C-CA83-4F0C-B235-83D59A88E5CC}" srcOrd="1" destOrd="0" presId="urn:microsoft.com/office/officeart/2005/8/layout/hProcess9"/>
    <dgm:cxn modelId="{C8393DE6-DF8C-4F78-BAE0-6BB2C9FD8ACD}" type="presParOf" srcId="{A870A3FA-9C1E-4264-B3B9-73C9BB89438B}" destId="{75C11850-B9AB-4AAE-9F5C-25F79E46E0C4}" srcOrd="2" destOrd="0" presId="urn:microsoft.com/office/officeart/2005/8/layout/hProcess9"/>
    <dgm:cxn modelId="{D12CC929-CF6F-4A84-9B5C-00F86F95914E}" type="presParOf" srcId="{A870A3FA-9C1E-4264-B3B9-73C9BB89438B}" destId="{9B9C99DA-322A-4D21-92EF-265CD1069A1F}" srcOrd="3" destOrd="0" presId="urn:microsoft.com/office/officeart/2005/8/layout/hProcess9"/>
    <dgm:cxn modelId="{279B17E7-6D90-492A-A5C0-6709E1D831EC}" type="presParOf" srcId="{A870A3FA-9C1E-4264-B3B9-73C9BB89438B}" destId="{C615847D-276E-4597-9966-2222B4CF4EEF}" srcOrd="4" destOrd="0" presId="urn:microsoft.com/office/officeart/2005/8/layout/hProcess9"/>
    <dgm:cxn modelId="{225A7452-6416-4315-BB3C-C7DDA67FD788}" type="presParOf" srcId="{A870A3FA-9C1E-4264-B3B9-73C9BB89438B}" destId="{2CB3CCC4-D01F-4BA5-9FCD-096AE19B3E85}" srcOrd="5" destOrd="0" presId="urn:microsoft.com/office/officeart/2005/8/layout/hProcess9"/>
    <dgm:cxn modelId="{A604B33E-6F58-46F1-9B1B-845AC7F35948}" type="presParOf" srcId="{A870A3FA-9C1E-4264-B3B9-73C9BB89438B}" destId="{8FEB088D-0847-4619-BA01-FB888CC720AE}" srcOrd="6" destOrd="0" presId="urn:microsoft.com/office/officeart/2005/8/layout/hProcess9"/>
    <dgm:cxn modelId="{FD71D4DA-72F5-4BA9-964C-589DFB9DA590}" type="presParOf" srcId="{A870A3FA-9C1E-4264-B3B9-73C9BB89438B}" destId="{53612207-2EF8-4C40-AE58-3CC0250416A3}" srcOrd="7" destOrd="0" presId="urn:microsoft.com/office/officeart/2005/8/layout/hProcess9"/>
    <dgm:cxn modelId="{FF15FB55-0D45-4F45-8D82-3946D00D1032}" type="presParOf" srcId="{A870A3FA-9C1E-4264-B3B9-73C9BB89438B}" destId="{14A99000-F13C-4DE5-B81A-B279C784FF0C}" srcOrd="8" destOrd="0" presId="urn:microsoft.com/office/officeart/2005/8/layout/hProcess9"/>
    <dgm:cxn modelId="{1DD05732-5502-4EE1-8242-11AEB90CA36F}" type="presParOf" srcId="{A870A3FA-9C1E-4264-B3B9-73C9BB89438B}" destId="{551D063A-DF02-4197-AB38-A8B2AEF80687}" srcOrd="9" destOrd="0" presId="urn:microsoft.com/office/officeart/2005/8/layout/hProcess9"/>
    <dgm:cxn modelId="{B66B2755-9847-4D2A-A010-079275085830}" type="presParOf" srcId="{A870A3FA-9C1E-4264-B3B9-73C9BB89438B}" destId="{48B1E57A-AF12-4D4E-A8AA-502ECAB4BF72}" srcOrd="10" destOrd="0" presId="urn:microsoft.com/office/officeart/2005/8/layout/hProcess9"/>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7B81B1-690A-478F-A9FF-1CD051D9D1FD}">
      <dsp:nvSpPr>
        <dsp:cNvPr id="0" name=""/>
        <dsp:cNvSpPr/>
      </dsp:nvSpPr>
      <dsp:spPr>
        <a:xfrm rot="5400000">
          <a:off x="-126034" y="129301"/>
          <a:ext cx="840231" cy="588162"/>
        </a:xfrm>
        <a:prstGeom prst="chevron">
          <a:avLst/>
        </a:prstGeom>
        <a:solidFill>
          <a:srgbClr val="55C3CF"/>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Mobilization</a:t>
          </a:r>
        </a:p>
      </dsp:txBody>
      <dsp:txXfrm rot="-5400000">
        <a:off x="1" y="297347"/>
        <a:ext cx="588162" cy="252069"/>
      </dsp:txXfrm>
    </dsp:sp>
    <dsp:sp modelId="{E8EE0A5D-8A43-44DA-928C-8302B20014F0}">
      <dsp:nvSpPr>
        <dsp:cNvPr id="0" name=""/>
        <dsp:cNvSpPr/>
      </dsp:nvSpPr>
      <dsp:spPr>
        <a:xfrm rot="5400000">
          <a:off x="3030905" y="-2439476"/>
          <a:ext cx="546150" cy="5431637"/>
        </a:xfrm>
        <a:prstGeom prst="round2Same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Information is received of an impending incident</a:t>
          </a:r>
        </a:p>
        <a:p>
          <a:pPr marL="57150" lvl="1" indent="-57150" algn="l" defTabSz="444500">
            <a:lnSpc>
              <a:spcPct val="90000"/>
            </a:lnSpc>
            <a:spcBef>
              <a:spcPct val="0"/>
            </a:spcBef>
            <a:spcAft>
              <a:spcPct val="15000"/>
            </a:spcAft>
            <a:buChar char="•"/>
          </a:pPr>
          <a:r>
            <a:rPr lang="en-US" sz="1000" kern="1200"/>
            <a:t>Incident command is established</a:t>
          </a:r>
        </a:p>
        <a:p>
          <a:pPr marL="57150" lvl="1" indent="-57150" algn="l" defTabSz="444500">
            <a:lnSpc>
              <a:spcPct val="90000"/>
            </a:lnSpc>
            <a:spcBef>
              <a:spcPct val="0"/>
            </a:spcBef>
            <a:spcAft>
              <a:spcPct val="15000"/>
            </a:spcAft>
            <a:buChar char="•"/>
          </a:pPr>
          <a:r>
            <a:rPr lang="en-US" sz="1000" kern="1200"/>
            <a:t>Public messaging is disseminated</a:t>
          </a:r>
        </a:p>
      </dsp:txBody>
      <dsp:txXfrm rot="-5400000">
        <a:off x="588162" y="29928"/>
        <a:ext cx="5404976" cy="492828"/>
      </dsp:txXfrm>
    </dsp:sp>
    <dsp:sp modelId="{907A538A-D8E0-4CEA-92DE-0CD9723E2194}">
      <dsp:nvSpPr>
        <dsp:cNvPr id="0" name=""/>
        <dsp:cNvSpPr/>
      </dsp:nvSpPr>
      <dsp:spPr>
        <a:xfrm rot="5400000">
          <a:off x="-126034" y="848678"/>
          <a:ext cx="840231" cy="588162"/>
        </a:xfrm>
        <a:prstGeom prst="chevron">
          <a:avLst/>
        </a:prstGeom>
        <a:solidFill>
          <a:srgbClr val="50C8A7"/>
        </a:solidFill>
        <a:ln w="12700" cap="flat" cmpd="sng" algn="ctr">
          <a:solidFill>
            <a:schemeClr val="accent5">
              <a:hueOff val="-1689636"/>
              <a:satOff val="-4355"/>
              <a:lumOff val="-294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Evacuation/ Shelter-in-Place</a:t>
          </a:r>
        </a:p>
      </dsp:txBody>
      <dsp:txXfrm rot="-5400000">
        <a:off x="1" y="1016724"/>
        <a:ext cx="588162" cy="252069"/>
      </dsp:txXfrm>
    </dsp:sp>
    <dsp:sp modelId="{0B8D0391-9AE8-4C8E-B6AD-BFE94EEF8E9E}">
      <dsp:nvSpPr>
        <dsp:cNvPr id="0" name=""/>
        <dsp:cNvSpPr/>
      </dsp:nvSpPr>
      <dsp:spPr>
        <a:xfrm rot="5400000">
          <a:off x="3030905" y="-1720099"/>
          <a:ext cx="546150" cy="5431637"/>
        </a:xfrm>
        <a:prstGeom prst="round2SameRect">
          <a:avLst/>
        </a:prstGeom>
        <a:solidFill>
          <a:schemeClr val="lt1">
            <a:alpha val="90000"/>
            <a:hueOff val="0"/>
            <a:satOff val="0"/>
            <a:lumOff val="0"/>
            <a:alphaOff val="0"/>
          </a:schemeClr>
        </a:solidFill>
        <a:ln w="12700" cap="flat" cmpd="sng" algn="ctr">
          <a:solidFill>
            <a:schemeClr val="accent5">
              <a:hueOff val="-1689636"/>
              <a:satOff val="-4355"/>
              <a:lumOff val="-294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Protective actions are implemented</a:t>
          </a:r>
        </a:p>
      </dsp:txBody>
      <dsp:txXfrm rot="-5400000">
        <a:off x="588162" y="749305"/>
        <a:ext cx="5404976" cy="492828"/>
      </dsp:txXfrm>
    </dsp:sp>
    <dsp:sp modelId="{06645163-B2CA-411E-847B-8B75E6778B7A}">
      <dsp:nvSpPr>
        <dsp:cNvPr id="0" name=""/>
        <dsp:cNvSpPr/>
      </dsp:nvSpPr>
      <dsp:spPr>
        <a:xfrm rot="5400000">
          <a:off x="-126034" y="1568056"/>
          <a:ext cx="840231" cy="588162"/>
        </a:xfrm>
        <a:prstGeom prst="chevron">
          <a:avLst/>
        </a:prstGeom>
        <a:solidFill>
          <a:srgbClr val="4BC174"/>
        </a:solidFill>
        <a:ln w="12700" cap="flat" cmpd="sng" algn="ctr">
          <a:solidFill>
            <a:schemeClr val="accent5">
              <a:hueOff val="-3379271"/>
              <a:satOff val="-8710"/>
              <a:lumOff val="-588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Impact</a:t>
          </a:r>
        </a:p>
      </dsp:txBody>
      <dsp:txXfrm rot="-5400000">
        <a:off x="1" y="1736102"/>
        <a:ext cx="588162" cy="252069"/>
      </dsp:txXfrm>
    </dsp:sp>
    <dsp:sp modelId="{5393F2A5-7B6C-438B-BA48-A9F66F1A42B5}">
      <dsp:nvSpPr>
        <dsp:cNvPr id="0" name=""/>
        <dsp:cNvSpPr/>
      </dsp:nvSpPr>
      <dsp:spPr>
        <a:xfrm rot="5400000">
          <a:off x="3030905" y="-1000721"/>
          <a:ext cx="546150" cy="5431637"/>
        </a:xfrm>
        <a:prstGeom prst="round2SameRect">
          <a:avLst/>
        </a:prstGeom>
        <a:solidFill>
          <a:schemeClr val="lt1">
            <a:alpha val="90000"/>
            <a:hueOff val="0"/>
            <a:satOff val="0"/>
            <a:lumOff val="0"/>
            <a:alphaOff val="0"/>
          </a:schemeClr>
        </a:solidFill>
        <a:ln w="12700" cap="flat" cmpd="sng" algn="ctr">
          <a:solidFill>
            <a:schemeClr val="accent5">
              <a:hueOff val="-3379271"/>
              <a:satOff val="-8710"/>
              <a:lumOff val="-588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Adverse impacts begin to occur</a:t>
          </a:r>
        </a:p>
        <a:p>
          <a:pPr marL="57150" lvl="1" indent="-57150" algn="l" defTabSz="444500">
            <a:lnSpc>
              <a:spcPct val="90000"/>
            </a:lnSpc>
            <a:spcBef>
              <a:spcPct val="0"/>
            </a:spcBef>
            <a:spcAft>
              <a:spcPct val="15000"/>
            </a:spcAft>
            <a:buChar char="•"/>
          </a:pPr>
          <a:r>
            <a:rPr lang="en-US" sz="1000" kern="1200"/>
            <a:t>Work is conducted to secure people, equipment, and facilities</a:t>
          </a:r>
        </a:p>
        <a:p>
          <a:pPr marL="57150" lvl="1" indent="-57150" algn="l" defTabSz="444500">
            <a:lnSpc>
              <a:spcPct val="90000"/>
            </a:lnSpc>
            <a:spcBef>
              <a:spcPct val="0"/>
            </a:spcBef>
            <a:spcAft>
              <a:spcPct val="15000"/>
            </a:spcAft>
            <a:buChar char="•"/>
          </a:pPr>
          <a:r>
            <a:rPr lang="en-US" sz="1000" kern="1200"/>
            <a:t>First responders evacuate themselves from impact areas to ensure their safety. </a:t>
          </a:r>
        </a:p>
      </dsp:txBody>
      <dsp:txXfrm rot="-5400000">
        <a:off x="588162" y="1468683"/>
        <a:ext cx="5404976" cy="492828"/>
      </dsp:txXfrm>
    </dsp:sp>
    <dsp:sp modelId="{88350EAA-FFDB-4B97-AE19-B43FDBB9C70E}">
      <dsp:nvSpPr>
        <dsp:cNvPr id="0" name=""/>
        <dsp:cNvSpPr/>
      </dsp:nvSpPr>
      <dsp:spPr>
        <a:xfrm rot="5400000">
          <a:off x="-126034" y="2287433"/>
          <a:ext cx="840231" cy="588162"/>
        </a:xfrm>
        <a:prstGeom prst="chevron">
          <a:avLst/>
        </a:prstGeom>
        <a:solidFill>
          <a:srgbClr val="4ABA46"/>
        </a:solidFill>
        <a:ln w="12700" cap="flat" cmpd="sng" algn="ctr">
          <a:solidFill>
            <a:schemeClr val="accent5">
              <a:hueOff val="-5068907"/>
              <a:satOff val="-13064"/>
              <a:lumOff val="-882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Displacement/ Mass Care Phase</a:t>
          </a:r>
        </a:p>
      </dsp:txBody>
      <dsp:txXfrm rot="-5400000">
        <a:off x="1" y="2455479"/>
        <a:ext cx="588162" cy="252069"/>
      </dsp:txXfrm>
    </dsp:sp>
    <dsp:sp modelId="{2950DC11-8AE6-4289-BE3C-EA7CBB048825}">
      <dsp:nvSpPr>
        <dsp:cNvPr id="0" name=""/>
        <dsp:cNvSpPr/>
      </dsp:nvSpPr>
      <dsp:spPr>
        <a:xfrm rot="5400000">
          <a:off x="3030762" y="-281200"/>
          <a:ext cx="546437" cy="5431637"/>
        </a:xfrm>
        <a:prstGeom prst="round2SameRect">
          <a:avLst/>
        </a:prstGeom>
        <a:solidFill>
          <a:schemeClr val="lt1">
            <a:alpha val="90000"/>
            <a:hueOff val="0"/>
            <a:satOff val="0"/>
            <a:lumOff val="0"/>
            <a:alphaOff val="0"/>
          </a:schemeClr>
        </a:solidFill>
        <a:ln w="12700" cap="flat" cmpd="sng" algn="ctr">
          <a:solidFill>
            <a:schemeClr val="accent5">
              <a:hueOff val="-5068907"/>
              <a:satOff val="-13064"/>
              <a:lumOff val="-882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Full-scale mass care services are mobilized to conduct operations for evacuees or for those who are sheltering-in-place.</a:t>
          </a:r>
        </a:p>
      </dsp:txBody>
      <dsp:txXfrm rot="-5400000">
        <a:off x="588163" y="2188074"/>
        <a:ext cx="5404962" cy="493087"/>
      </dsp:txXfrm>
    </dsp:sp>
    <dsp:sp modelId="{A6F4A81D-4FF2-47C9-B72E-87392ECBE1D8}">
      <dsp:nvSpPr>
        <dsp:cNvPr id="0" name=""/>
        <dsp:cNvSpPr/>
      </dsp:nvSpPr>
      <dsp:spPr>
        <a:xfrm rot="5400000">
          <a:off x="-126034" y="3006811"/>
          <a:ext cx="840231" cy="588162"/>
        </a:xfrm>
        <a:prstGeom prst="chevron">
          <a:avLst/>
        </a:prstGeom>
        <a:solidFill>
          <a:srgbClr val="70AD47"/>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Re-Entry</a:t>
          </a:r>
        </a:p>
      </dsp:txBody>
      <dsp:txXfrm rot="-5400000">
        <a:off x="1" y="3174857"/>
        <a:ext cx="588162" cy="252069"/>
      </dsp:txXfrm>
    </dsp:sp>
    <dsp:sp modelId="{EAA97396-A16F-47D3-B99C-E429C2ADF15E}">
      <dsp:nvSpPr>
        <dsp:cNvPr id="0" name=""/>
        <dsp:cNvSpPr/>
      </dsp:nvSpPr>
      <dsp:spPr>
        <a:xfrm rot="5400000">
          <a:off x="3030905" y="438033"/>
          <a:ext cx="546150" cy="5431637"/>
        </a:xfrm>
        <a:prstGeom prst="round2SameRect">
          <a:avLst/>
        </a:prstGeom>
        <a:solidFill>
          <a:schemeClr val="lt1">
            <a:alpha val="90000"/>
            <a:hueOff val="0"/>
            <a:satOff val="0"/>
            <a:lumOff val="0"/>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The community begins a coordinated movement back into the impacted areas.</a:t>
          </a:r>
        </a:p>
      </dsp:txBody>
      <dsp:txXfrm rot="-5400000">
        <a:off x="588162" y="2907438"/>
        <a:ext cx="5404976" cy="49282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2F393D-EBC5-459B-8636-5E31BBC66F44}">
      <dsp:nvSpPr>
        <dsp:cNvPr id="0" name=""/>
        <dsp:cNvSpPr/>
      </dsp:nvSpPr>
      <dsp:spPr>
        <a:xfrm>
          <a:off x="1419236" y="0"/>
          <a:ext cx="5043011" cy="1666875"/>
        </a:xfrm>
        <a:prstGeom prst="rightArrow">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B6BE4C1-1E97-4071-BFD5-20F6B823077A}">
      <dsp:nvSpPr>
        <dsp:cNvPr id="0" name=""/>
        <dsp:cNvSpPr/>
      </dsp:nvSpPr>
      <dsp:spPr>
        <a:xfrm>
          <a:off x="2791" y="500062"/>
          <a:ext cx="1017550" cy="66675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Calibri" panose="020F0502020204030204"/>
              <a:ea typeface="+mn-ea"/>
              <a:cs typeface="+mn-cs"/>
            </a:rPr>
            <a:t>Notice</a:t>
          </a:r>
        </a:p>
      </dsp:txBody>
      <dsp:txXfrm>
        <a:off x="35339" y="532610"/>
        <a:ext cx="952454" cy="601654"/>
      </dsp:txXfrm>
    </dsp:sp>
    <dsp:sp modelId="{75C11850-B9AB-4AAE-9F5C-25F79E46E0C4}">
      <dsp:nvSpPr>
        <dsp:cNvPr id="0" name=""/>
        <dsp:cNvSpPr/>
      </dsp:nvSpPr>
      <dsp:spPr>
        <a:xfrm>
          <a:off x="1099279" y="500062"/>
          <a:ext cx="1017550" cy="666750"/>
        </a:xfrm>
        <a:prstGeom prst="roundRect">
          <a:avLst/>
        </a:prstGeom>
        <a:solidFill>
          <a:schemeClr val="accent5">
            <a:hueOff val="-1351709"/>
            <a:satOff val="-3484"/>
            <a:lumOff val="-2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Calibri" panose="020F0502020204030204"/>
              <a:ea typeface="+mn-ea"/>
              <a:cs typeface="+mn-cs"/>
            </a:rPr>
            <a:t>Mobilization</a:t>
          </a:r>
        </a:p>
      </dsp:txBody>
      <dsp:txXfrm>
        <a:off x="1131827" y="532610"/>
        <a:ext cx="952454" cy="601654"/>
      </dsp:txXfrm>
    </dsp:sp>
    <dsp:sp modelId="{C615847D-276E-4597-9966-2222B4CF4EEF}">
      <dsp:nvSpPr>
        <dsp:cNvPr id="0" name=""/>
        <dsp:cNvSpPr/>
      </dsp:nvSpPr>
      <dsp:spPr>
        <a:xfrm>
          <a:off x="2195768" y="500062"/>
          <a:ext cx="1017550" cy="666750"/>
        </a:xfrm>
        <a:prstGeom prst="roundRect">
          <a:avLst/>
        </a:prstGeom>
        <a:solidFill>
          <a:schemeClr val="accent5">
            <a:hueOff val="-2703417"/>
            <a:satOff val="-6968"/>
            <a:lumOff val="-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Calibri" panose="020F0502020204030204"/>
              <a:ea typeface="+mn-ea"/>
              <a:cs typeface="+mn-cs"/>
            </a:rPr>
            <a:t>Evacuation/Shelter-in-place</a:t>
          </a:r>
        </a:p>
      </dsp:txBody>
      <dsp:txXfrm>
        <a:off x="2228316" y="532610"/>
        <a:ext cx="952454" cy="601654"/>
      </dsp:txXfrm>
    </dsp:sp>
    <dsp:sp modelId="{8FEB088D-0847-4619-BA01-FB888CC720AE}">
      <dsp:nvSpPr>
        <dsp:cNvPr id="0" name=""/>
        <dsp:cNvSpPr/>
      </dsp:nvSpPr>
      <dsp:spPr>
        <a:xfrm>
          <a:off x="3292256" y="500062"/>
          <a:ext cx="1017550" cy="666750"/>
        </a:xfrm>
        <a:prstGeom prst="roundRect">
          <a:avLst/>
        </a:prstGeom>
        <a:solidFill>
          <a:schemeClr val="accent5">
            <a:hueOff val="-4055126"/>
            <a:satOff val="-10451"/>
            <a:lumOff val="-705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Calibri" panose="020F0502020204030204"/>
              <a:ea typeface="+mn-ea"/>
              <a:cs typeface="+mn-cs"/>
            </a:rPr>
            <a:t>Impact</a:t>
          </a:r>
        </a:p>
      </dsp:txBody>
      <dsp:txXfrm>
        <a:off x="3324804" y="532610"/>
        <a:ext cx="952454" cy="601654"/>
      </dsp:txXfrm>
    </dsp:sp>
    <dsp:sp modelId="{14A99000-F13C-4DE5-B81A-B279C784FF0C}">
      <dsp:nvSpPr>
        <dsp:cNvPr id="0" name=""/>
        <dsp:cNvSpPr/>
      </dsp:nvSpPr>
      <dsp:spPr>
        <a:xfrm>
          <a:off x="4388744" y="500062"/>
          <a:ext cx="1017550" cy="666750"/>
        </a:xfrm>
        <a:prstGeom prst="roundRect">
          <a:avLst/>
        </a:prstGeom>
        <a:solidFill>
          <a:schemeClr val="accent5">
            <a:hueOff val="-5406834"/>
            <a:satOff val="-13935"/>
            <a:lumOff val="-941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Calibri" panose="020F0502020204030204"/>
              <a:ea typeface="+mn-ea"/>
              <a:cs typeface="+mn-cs"/>
            </a:rPr>
            <a:t>Displacement/Mass Care</a:t>
          </a:r>
        </a:p>
      </dsp:txBody>
      <dsp:txXfrm>
        <a:off x="4421292" y="532610"/>
        <a:ext cx="952454" cy="601654"/>
      </dsp:txXfrm>
    </dsp:sp>
    <dsp:sp modelId="{48B1E57A-AF12-4D4E-A8AA-502ECAB4BF72}">
      <dsp:nvSpPr>
        <dsp:cNvPr id="0" name=""/>
        <dsp:cNvSpPr/>
      </dsp:nvSpPr>
      <dsp:spPr>
        <a:xfrm>
          <a:off x="5485232" y="500062"/>
          <a:ext cx="1017550" cy="666750"/>
        </a:xfrm>
        <a:prstGeom prst="roundRec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Calibri" panose="020F0502020204030204"/>
              <a:ea typeface="+mn-ea"/>
              <a:cs typeface="+mn-cs"/>
            </a:rPr>
            <a:t>Re-entry</a:t>
          </a:r>
        </a:p>
      </dsp:txBody>
      <dsp:txXfrm>
        <a:off x="5517780" y="532610"/>
        <a:ext cx="952454" cy="60165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2F393D-EBC5-459B-8636-5E31BBC66F44}">
      <dsp:nvSpPr>
        <dsp:cNvPr id="0" name=""/>
        <dsp:cNvSpPr/>
      </dsp:nvSpPr>
      <dsp:spPr>
        <a:xfrm>
          <a:off x="1466875" y="0"/>
          <a:ext cx="4257622" cy="1666875"/>
        </a:xfrm>
        <a:prstGeom prst="rightArrow">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B6BE4C1-1E97-4071-BFD5-20F6B823077A}">
      <dsp:nvSpPr>
        <dsp:cNvPr id="0" name=""/>
        <dsp:cNvSpPr/>
      </dsp:nvSpPr>
      <dsp:spPr>
        <a:xfrm>
          <a:off x="0" y="481000"/>
          <a:ext cx="1017108" cy="66675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Calibri" panose="020F0502020204030204"/>
              <a:ea typeface="+mn-ea"/>
              <a:cs typeface="+mn-cs"/>
            </a:rPr>
            <a:t>No-Notice</a:t>
          </a:r>
        </a:p>
      </dsp:txBody>
      <dsp:txXfrm>
        <a:off x="32548" y="513548"/>
        <a:ext cx="952012" cy="601654"/>
      </dsp:txXfrm>
    </dsp:sp>
    <dsp:sp modelId="{75C11850-B9AB-4AAE-9F5C-25F79E46E0C4}">
      <dsp:nvSpPr>
        <dsp:cNvPr id="0" name=""/>
        <dsp:cNvSpPr/>
      </dsp:nvSpPr>
      <dsp:spPr>
        <a:xfrm>
          <a:off x="1095370" y="47619"/>
          <a:ext cx="1017108" cy="666750"/>
        </a:xfrm>
        <a:prstGeom prst="roundRect">
          <a:avLst/>
        </a:prstGeom>
        <a:solidFill>
          <a:schemeClr val="accent5">
            <a:hueOff val="-1351709"/>
            <a:satOff val="-3484"/>
            <a:lumOff val="-2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Calibri" panose="020F0502020204030204"/>
              <a:ea typeface="+mn-ea"/>
              <a:cs typeface="+mn-cs"/>
            </a:rPr>
            <a:t>Mobilization</a:t>
          </a:r>
        </a:p>
      </dsp:txBody>
      <dsp:txXfrm>
        <a:off x="1127918" y="80167"/>
        <a:ext cx="952012" cy="601654"/>
      </dsp:txXfrm>
    </dsp:sp>
    <dsp:sp modelId="{C615847D-276E-4597-9966-2222B4CF4EEF}">
      <dsp:nvSpPr>
        <dsp:cNvPr id="0" name=""/>
        <dsp:cNvSpPr/>
      </dsp:nvSpPr>
      <dsp:spPr>
        <a:xfrm>
          <a:off x="2205456" y="500062"/>
          <a:ext cx="1017108" cy="666750"/>
        </a:xfrm>
        <a:prstGeom prst="roundRect">
          <a:avLst/>
        </a:prstGeom>
        <a:solidFill>
          <a:schemeClr val="accent5">
            <a:hueOff val="-2703417"/>
            <a:satOff val="-6968"/>
            <a:lumOff val="-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Calibri" panose="020F0502020204030204"/>
              <a:ea typeface="+mn-ea"/>
              <a:cs typeface="+mn-cs"/>
            </a:rPr>
            <a:t>Evacuation/Shelter-in-place</a:t>
          </a:r>
        </a:p>
      </dsp:txBody>
      <dsp:txXfrm>
        <a:off x="2238004" y="532610"/>
        <a:ext cx="952012" cy="601654"/>
      </dsp:txXfrm>
    </dsp:sp>
    <dsp:sp modelId="{8FEB088D-0847-4619-BA01-FB888CC720AE}">
      <dsp:nvSpPr>
        <dsp:cNvPr id="0" name=""/>
        <dsp:cNvSpPr/>
      </dsp:nvSpPr>
      <dsp:spPr>
        <a:xfrm>
          <a:off x="1092014" y="766762"/>
          <a:ext cx="1017108" cy="666750"/>
        </a:xfrm>
        <a:prstGeom prst="roundRect">
          <a:avLst/>
        </a:prstGeom>
        <a:solidFill>
          <a:srgbClr val="55C3C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Calibri" panose="020F0502020204030204"/>
              <a:ea typeface="+mn-ea"/>
              <a:cs typeface="+mn-cs"/>
            </a:rPr>
            <a:t>Impact</a:t>
          </a:r>
        </a:p>
      </dsp:txBody>
      <dsp:txXfrm>
        <a:off x="1124562" y="799310"/>
        <a:ext cx="952012" cy="601654"/>
      </dsp:txXfrm>
    </dsp:sp>
    <dsp:sp modelId="{14A99000-F13C-4DE5-B81A-B279C784FF0C}">
      <dsp:nvSpPr>
        <dsp:cNvPr id="0" name=""/>
        <dsp:cNvSpPr/>
      </dsp:nvSpPr>
      <dsp:spPr>
        <a:xfrm>
          <a:off x="3465218" y="471485"/>
          <a:ext cx="1017108" cy="666750"/>
        </a:xfrm>
        <a:prstGeom prst="roundRect">
          <a:avLst/>
        </a:prstGeom>
        <a:solidFill>
          <a:schemeClr val="accent5">
            <a:hueOff val="-5406834"/>
            <a:satOff val="-13935"/>
            <a:lumOff val="-941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Calibri" panose="020F0502020204030204"/>
              <a:ea typeface="+mn-ea"/>
              <a:cs typeface="+mn-cs"/>
            </a:rPr>
            <a:t>Displacement/Mass Care</a:t>
          </a:r>
        </a:p>
      </dsp:txBody>
      <dsp:txXfrm>
        <a:off x="3497766" y="504033"/>
        <a:ext cx="952012" cy="601654"/>
      </dsp:txXfrm>
    </dsp:sp>
    <dsp:sp modelId="{48B1E57A-AF12-4D4E-A8AA-502ECAB4BF72}">
      <dsp:nvSpPr>
        <dsp:cNvPr id="0" name=""/>
        <dsp:cNvSpPr/>
      </dsp:nvSpPr>
      <dsp:spPr>
        <a:xfrm>
          <a:off x="4666583" y="452436"/>
          <a:ext cx="1017108" cy="666750"/>
        </a:xfrm>
        <a:prstGeom prst="roundRec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Calibri" panose="020F0502020204030204"/>
              <a:ea typeface="+mn-ea"/>
              <a:cs typeface="+mn-cs"/>
            </a:rPr>
            <a:t>Re-entry</a:t>
          </a:r>
        </a:p>
      </dsp:txBody>
      <dsp:txXfrm>
        <a:off x="4699131" y="484984"/>
        <a:ext cx="952012" cy="60165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2F393D-EBC5-459B-8636-5E31BBC66F44}">
      <dsp:nvSpPr>
        <dsp:cNvPr id="0" name=""/>
        <dsp:cNvSpPr/>
      </dsp:nvSpPr>
      <dsp:spPr>
        <a:xfrm>
          <a:off x="1419236" y="0"/>
          <a:ext cx="5043011" cy="1666875"/>
        </a:xfrm>
        <a:prstGeom prst="rightArrow">
          <a:avLst/>
        </a:prstGeom>
        <a:solidFill>
          <a:srgbClr val="5B9BD5">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7B6BE4C1-1E97-4071-BFD5-20F6B823077A}">
      <dsp:nvSpPr>
        <dsp:cNvPr id="0" name=""/>
        <dsp:cNvSpPr/>
      </dsp:nvSpPr>
      <dsp:spPr>
        <a:xfrm>
          <a:off x="2791" y="500062"/>
          <a:ext cx="1017550" cy="66675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Notice</a:t>
          </a:r>
        </a:p>
      </dsp:txBody>
      <dsp:txXfrm>
        <a:off x="35339" y="532610"/>
        <a:ext cx="952454" cy="601654"/>
      </dsp:txXfrm>
    </dsp:sp>
    <dsp:sp modelId="{75C11850-B9AB-4AAE-9F5C-25F79E46E0C4}">
      <dsp:nvSpPr>
        <dsp:cNvPr id="0" name=""/>
        <dsp:cNvSpPr/>
      </dsp:nvSpPr>
      <dsp:spPr>
        <a:xfrm>
          <a:off x="1099279" y="500062"/>
          <a:ext cx="1017550" cy="666750"/>
        </a:xfrm>
        <a:prstGeom prst="roundRect">
          <a:avLst/>
        </a:prstGeom>
        <a:solidFill>
          <a:srgbClr val="5B9BD5">
            <a:hueOff val="-1351709"/>
            <a:satOff val="-3484"/>
            <a:lumOff val="-235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Mobilization</a:t>
          </a:r>
        </a:p>
      </dsp:txBody>
      <dsp:txXfrm>
        <a:off x="1131827" y="532610"/>
        <a:ext cx="952454" cy="601654"/>
      </dsp:txXfrm>
    </dsp:sp>
    <dsp:sp modelId="{C615847D-276E-4597-9966-2222B4CF4EEF}">
      <dsp:nvSpPr>
        <dsp:cNvPr id="0" name=""/>
        <dsp:cNvSpPr/>
      </dsp:nvSpPr>
      <dsp:spPr>
        <a:xfrm>
          <a:off x="2195768" y="500062"/>
          <a:ext cx="1017550" cy="666750"/>
        </a:xfrm>
        <a:prstGeom prst="roundRect">
          <a:avLst/>
        </a:prstGeom>
        <a:solidFill>
          <a:srgbClr val="5B9BD5">
            <a:hueOff val="-2703417"/>
            <a:satOff val="-6968"/>
            <a:lumOff val="-470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Evacuation/Shelter-in-place</a:t>
          </a:r>
        </a:p>
      </dsp:txBody>
      <dsp:txXfrm>
        <a:off x="2228316" y="532610"/>
        <a:ext cx="952454" cy="601654"/>
      </dsp:txXfrm>
    </dsp:sp>
    <dsp:sp modelId="{8FEB088D-0847-4619-BA01-FB888CC720AE}">
      <dsp:nvSpPr>
        <dsp:cNvPr id="0" name=""/>
        <dsp:cNvSpPr/>
      </dsp:nvSpPr>
      <dsp:spPr>
        <a:xfrm>
          <a:off x="3292256" y="500062"/>
          <a:ext cx="1017550" cy="666750"/>
        </a:xfrm>
        <a:prstGeom prst="roundRect">
          <a:avLst/>
        </a:prstGeom>
        <a:solidFill>
          <a:srgbClr val="5B9BD5">
            <a:hueOff val="-4055126"/>
            <a:satOff val="-10451"/>
            <a:lumOff val="-705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Impact</a:t>
          </a:r>
        </a:p>
      </dsp:txBody>
      <dsp:txXfrm>
        <a:off x="3324804" y="532610"/>
        <a:ext cx="952454" cy="601654"/>
      </dsp:txXfrm>
    </dsp:sp>
    <dsp:sp modelId="{14A99000-F13C-4DE5-B81A-B279C784FF0C}">
      <dsp:nvSpPr>
        <dsp:cNvPr id="0" name=""/>
        <dsp:cNvSpPr/>
      </dsp:nvSpPr>
      <dsp:spPr>
        <a:xfrm>
          <a:off x="4388744" y="500062"/>
          <a:ext cx="1017550" cy="666750"/>
        </a:xfrm>
        <a:prstGeom prst="roundRect">
          <a:avLst/>
        </a:prstGeom>
        <a:solidFill>
          <a:srgbClr val="5B9BD5">
            <a:hueOff val="-5406834"/>
            <a:satOff val="-13935"/>
            <a:lumOff val="-941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Displacement/Mass Care</a:t>
          </a:r>
        </a:p>
      </dsp:txBody>
      <dsp:txXfrm>
        <a:off x="4421292" y="532610"/>
        <a:ext cx="952454" cy="601654"/>
      </dsp:txXfrm>
    </dsp:sp>
    <dsp:sp modelId="{48B1E57A-AF12-4D4E-A8AA-502ECAB4BF72}">
      <dsp:nvSpPr>
        <dsp:cNvPr id="0" name=""/>
        <dsp:cNvSpPr/>
      </dsp:nvSpPr>
      <dsp:spPr>
        <a:xfrm>
          <a:off x="5485232" y="500062"/>
          <a:ext cx="1017550" cy="666750"/>
        </a:xfrm>
        <a:prstGeom prst="roundRect">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Re-entry</a:t>
          </a:r>
        </a:p>
      </dsp:txBody>
      <dsp:txXfrm>
        <a:off x="5517780" y="532610"/>
        <a:ext cx="952454" cy="60165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2F393D-EBC5-459B-8636-5E31BBC66F44}">
      <dsp:nvSpPr>
        <dsp:cNvPr id="0" name=""/>
        <dsp:cNvSpPr/>
      </dsp:nvSpPr>
      <dsp:spPr>
        <a:xfrm>
          <a:off x="1419236" y="0"/>
          <a:ext cx="5043011" cy="1666875"/>
        </a:xfrm>
        <a:prstGeom prst="rightArrow">
          <a:avLst/>
        </a:prstGeom>
        <a:solidFill>
          <a:srgbClr val="5B9BD5">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7B6BE4C1-1E97-4071-BFD5-20F6B823077A}">
      <dsp:nvSpPr>
        <dsp:cNvPr id="0" name=""/>
        <dsp:cNvSpPr/>
      </dsp:nvSpPr>
      <dsp:spPr>
        <a:xfrm>
          <a:off x="2791" y="500062"/>
          <a:ext cx="1017550" cy="66675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Notice</a:t>
          </a:r>
        </a:p>
      </dsp:txBody>
      <dsp:txXfrm>
        <a:off x="35339" y="532610"/>
        <a:ext cx="952454" cy="601654"/>
      </dsp:txXfrm>
    </dsp:sp>
    <dsp:sp modelId="{75C11850-B9AB-4AAE-9F5C-25F79E46E0C4}">
      <dsp:nvSpPr>
        <dsp:cNvPr id="0" name=""/>
        <dsp:cNvSpPr/>
      </dsp:nvSpPr>
      <dsp:spPr>
        <a:xfrm>
          <a:off x="1099279" y="500062"/>
          <a:ext cx="1017550" cy="666750"/>
        </a:xfrm>
        <a:prstGeom prst="roundRect">
          <a:avLst/>
        </a:prstGeom>
        <a:solidFill>
          <a:srgbClr val="5B9BD5">
            <a:hueOff val="-1351709"/>
            <a:satOff val="-3484"/>
            <a:lumOff val="-235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Mobilization</a:t>
          </a:r>
        </a:p>
      </dsp:txBody>
      <dsp:txXfrm>
        <a:off x="1131827" y="532610"/>
        <a:ext cx="952454" cy="601654"/>
      </dsp:txXfrm>
    </dsp:sp>
    <dsp:sp modelId="{C615847D-276E-4597-9966-2222B4CF4EEF}">
      <dsp:nvSpPr>
        <dsp:cNvPr id="0" name=""/>
        <dsp:cNvSpPr/>
      </dsp:nvSpPr>
      <dsp:spPr>
        <a:xfrm>
          <a:off x="2195768" y="500062"/>
          <a:ext cx="1017550" cy="666750"/>
        </a:xfrm>
        <a:prstGeom prst="roundRect">
          <a:avLst/>
        </a:prstGeom>
        <a:solidFill>
          <a:srgbClr val="5B9BD5">
            <a:hueOff val="-2703417"/>
            <a:satOff val="-6968"/>
            <a:lumOff val="-470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Evacuation/Shelter-in-place</a:t>
          </a:r>
        </a:p>
      </dsp:txBody>
      <dsp:txXfrm>
        <a:off x="2228316" y="532610"/>
        <a:ext cx="952454" cy="601654"/>
      </dsp:txXfrm>
    </dsp:sp>
    <dsp:sp modelId="{8FEB088D-0847-4619-BA01-FB888CC720AE}">
      <dsp:nvSpPr>
        <dsp:cNvPr id="0" name=""/>
        <dsp:cNvSpPr/>
      </dsp:nvSpPr>
      <dsp:spPr>
        <a:xfrm>
          <a:off x="3292256" y="500062"/>
          <a:ext cx="1017550" cy="666750"/>
        </a:xfrm>
        <a:prstGeom prst="roundRect">
          <a:avLst/>
        </a:prstGeom>
        <a:solidFill>
          <a:srgbClr val="5B9BD5">
            <a:hueOff val="-4055126"/>
            <a:satOff val="-10451"/>
            <a:lumOff val="-705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Impact</a:t>
          </a:r>
        </a:p>
      </dsp:txBody>
      <dsp:txXfrm>
        <a:off x="3324804" y="532610"/>
        <a:ext cx="952454" cy="601654"/>
      </dsp:txXfrm>
    </dsp:sp>
    <dsp:sp modelId="{14A99000-F13C-4DE5-B81A-B279C784FF0C}">
      <dsp:nvSpPr>
        <dsp:cNvPr id="0" name=""/>
        <dsp:cNvSpPr/>
      </dsp:nvSpPr>
      <dsp:spPr>
        <a:xfrm>
          <a:off x="4388744" y="500062"/>
          <a:ext cx="1017550" cy="666750"/>
        </a:xfrm>
        <a:prstGeom prst="roundRect">
          <a:avLst/>
        </a:prstGeom>
        <a:solidFill>
          <a:srgbClr val="5B9BD5">
            <a:hueOff val="-5406834"/>
            <a:satOff val="-13935"/>
            <a:lumOff val="-941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Displacement/Mass Care</a:t>
          </a:r>
        </a:p>
      </dsp:txBody>
      <dsp:txXfrm>
        <a:off x="4421292" y="532610"/>
        <a:ext cx="952454" cy="601654"/>
      </dsp:txXfrm>
    </dsp:sp>
    <dsp:sp modelId="{48B1E57A-AF12-4D4E-A8AA-502ECAB4BF72}">
      <dsp:nvSpPr>
        <dsp:cNvPr id="0" name=""/>
        <dsp:cNvSpPr/>
      </dsp:nvSpPr>
      <dsp:spPr>
        <a:xfrm>
          <a:off x="5485232" y="500062"/>
          <a:ext cx="1017550" cy="666750"/>
        </a:xfrm>
        <a:prstGeom prst="roundRect">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Re-entry</a:t>
          </a:r>
        </a:p>
      </dsp:txBody>
      <dsp:txXfrm>
        <a:off x="5517780" y="532610"/>
        <a:ext cx="952454" cy="60165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C99C3FAF9F34C878FD851136B60DF78"/>
        <w:category>
          <w:name w:val="General"/>
          <w:gallery w:val="placeholder"/>
        </w:category>
        <w:types>
          <w:type w:val="bbPlcHdr"/>
        </w:types>
        <w:behaviors>
          <w:behavior w:val="content"/>
        </w:behaviors>
        <w:guid w:val="{0A6D20FE-A0C4-47A4-B717-15BF66985A0D}"/>
      </w:docPartPr>
      <w:docPartBody>
        <w:p w:rsidR="00DB2ED2" w:rsidRDefault="00F874ED">
          <w:r w:rsidRPr="00AF102B">
            <w:rPr>
              <w:rStyle w:val="PlaceholderText"/>
            </w:rPr>
            <w:t>[Publish Date]</w:t>
          </w:r>
        </w:p>
      </w:docPartBody>
    </w:docPart>
    <w:docPart>
      <w:docPartPr>
        <w:name w:val="8FE08402B3584018A7082C313FC67D07"/>
        <w:category>
          <w:name w:val="General"/>
          <w:gallery w:val="placeholder"/>
        </w:category>
        <w:types>
          <w:type w:val="bbPlcHdr"/>
        </w:types>
        <w:behaviors>
          <w:behavior w:val="content"/>
        </w:behaviors>
        <w:guid w:val="{38F79A32-F860-4D8F-B40A-23159186A604}"/>
      </w:docPartPr>
      <w:docPartBody>
        <w:p w:rsidR="000C0529" w:rsidRDefault="00BD0B95" w:rsidP="00BD0B95">
          <w:pPr>
            <w:pStyle w:val="8FE08402B3584018A7082C313FC67D07"/>
          </w:pPr>
          <w:r>
            <w:rPr>
              <w:color w:val="2F5496" w:themeColor="accent1" w:themeShade="BF"/>
              <w:sz w:val="24"/>
              <w:szCs w:val="24"/>
            </w:rPr>
            <w:t>[Company name]</w:t>
          </w:r>
        </w:p>
      </w:docPartBody>
    </w:docPart>
    <w:docPart>
      <w:docPartPr>
        <w:name w:val="9179ADE39450469482753558B194E1EC"/>
        <w:category>
          <w:name w:val="General"/>
          <w:gallery w:val="placeholder"/>
        </w:category>
        <w:types>
          <w:type w:val="bbPlcHdr"/>
        </w:types>
        <w:behaviors>
          <w:behavior w:val="content"/>
        </w:behaviors>
        <w:guid w:val="{337A08A5-2D4D-4612-BCFA-73E3833B440D}"/>
      </w:docPartPr>
      <w:docPartBody>
        <w:p w:rsidR="000C0529" w:rsidRDefault="00BD0B95" w:rsidP="00BD0B95">
          <w:pPr>
            <w:pStyle w:val="9179ADE39450469482753558B194E1EC"/>
          </w:pPr>
          <w:r>
            <w:rPr>
              <w:rFonts w:asciiTheme="majorHAnsi" w:eastAsiaTheme="majorEastAsia" w:hAnsiTheme="majorHAnsi" w:cstheme="majorBidi"/>
              <w:color w:val="4472C4" w:themeColor="accent1"/>
              <w:sz w:val="88"/>
              <w:szCs w:val="88"/>
            </w:rPr>
            <w:t>[Document title]</w:t>
          </w:r>
        </w:p>
      </w:docPartBody>
    </w:docPart>
    <w:docPart>
      <w:docPartPr>
        <w:name w:val="4DAE0AC6B3974A1DB9DE40577E43867F"/>
        <w:category>
          <w:name w:val="General"/>
          <w:gallery w:val="placeholder"/>
        </w:category>
        <w:types>
          <w:type w:val="bbPlcHdr"/>
        </w:types>
        <w:behaviors>
          <w:behavior w:val="content"/>
        </w:behaviors>
        <w:guid w:val="{71ED8FF3-AA6E-4A05-9FB6-1DECDB2A493F}"/>
      </w:docPartPr>
      <w:docPartBody>
        <w:p w:rsidR="000C0529" w:rsidRDefault="00BD0B95" w:rsidP="00BD0B95">
          <w:pPr>
            <w:pStyle w:val="4DAE0AC6B3974A1DB9DE40577E43867F"/>
          </w:pPr>
          <w:r>
            <w:rPr>
              <w:color w:val="2F5496" w:themeColor="accent1" w:themeShade="BF"/>
              <w:sz w:val="24"/>
              <w:szCs w:val="24"/>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4ED"/>
    <w:rsid w:val="000C0529"/>
    <w:rsid w:val="001B3F75"/>
    <w:rsid w:val="00296F4A"/>
    <w:rsid w:val="00482286"/>
    <w:rsid w:val="004C40FE"/>
    <w:rsid w:val="0059446D"/>
    <w:rsid w:val="00AA1BD5"/>
    <w:rsid w:val="00BD0B95"/>
    <w:rsid w:val="00BD69B3"/>
    <w:rsid w:val="00CB497C"/>
    <w:rsid w:val="00DB2ED2"/>
    <w:rsid w:val="00DC2E7B"/>
    <w:rsid w:val="00F1425F"/>
    <w:rsid w:val="00F26748"/>
    <w:rsid w:val="00F4486B"/>
    <w:rsid w:val="00F874ED"/>
    <w:rsid w:val="00FD53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74ED"/>
    <w:rPr>
      <w:color w:val="808080"/>
    </w:rPr>
  </w:style>
  <w:style w:type="paragraph" w:customStyle="1" w:styleId="8FE08402B3584018A7082C313FC67D07">
    <w:name w:val="8FE08402B3584018A7082C313FC67D07"/>
    <w:rsid w:val="00BD0B95"/>
  </w:style>
  <w:style w:type="paragraph" w:customStyle="1" w:styleId="9179ADE39450469482753558B194E1EC">
    <w:name w:val="9179ADE39450469482753558B194E1EC"/>
    <w:rsid w:val="00BD0B95"/>
  </w:style>
  <w:style w:type="paragraph" w:customStyle="1" w:styleId="4DAE0AC6B3974A1DB9DE40577E43867F">
    <w:name w:val="4DAE0AC6B3974A1DB9DE40577E43867F"/>
    <w:rsid w:val="00BD0B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f5fb8e20-718c-40db-aae0-0fa88f5c23a5">7HJ6J476QSUK-830795282-2761</_dlc_DocId>
    <_dlc_DocIdUrl xmlns="f5fb8e20-718c-40db-aae0-0fa88f5c23a5">
      <Url>https://stateofwa.sharepoint.com/sites/mil-emergencymanagement/Prep/pal/_layouts/15/DocIdRedir.aspx?ID=7HJ6J476QSUK-830795282-2761</Url>
      <Description>7HJ6J476QSUK-830795282-2761</Description>
    </_dlc_DocIdUrl>
    <_ip_UnifiedCompliancePolicyUIAction xmlns="http://schemas.microsoft.com/sharepoint/v3" xsi:nil="true"/>
    <_ip_UnifiedCompliancePolicyProperties xmlns="http://schemas.microsoft.com/sharepoint/v3"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23D1E6A899AB52499F19FAC022AF9002" ma:contentTypeVersion="1099" ma:contentTypeDescription="Create a new document." ma:contentTypeScope="" ma:versionID="1bb83b5ac9d5b34fe3db830cfe63d6d0">
  <xsd:schema xmlns:xsd="http://www.w3.org/2001/XMLSchema" xmlns:xs="http://www.w3.org/2001/XMLSchema" xmlns:p="http://schemas.microsoft.com/office/2006/metadata/properties" xmlns:ns1="http://schemas.microsoft.com/sharepoint/v3" xmlns:ns2="f5fb8e20-718c-40db-aae0-0fa88f5c23a5" xmlns:ns3="40f3efbd-5a86-40a7-be76-a6eca93c0e58" targetNamespace="http://schemas.microsoft.com/office/2006/metadata/properties" ma:root="true" ma:fieldsID="bca8a6dd5740d1f4ddd0bdba9022df4d" ns1:_="" ns2:_="" ns3:_="">
    <xsd:import namespace="http://schemas.microsoft.com/sharepoint/v3"/>
    <xsd:import namespace="f5fb8e20-718c-40db-aae0-0fa88f5c23a5"/>
    <xsd:import namespace="40f3efbd-5a86-40a7-be76-a6eca93c0e58"/>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1:_ip_UnifiedCompliancePolicyProperties" minOccurs="0"/>
                <xsd:element ref="ns1:_ip_UnifiedCompliancePolicyUIActio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fb8e20-718c-40db-aae0-0fa88f5c23a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f3efbd-5a86-40a7-be76-a6eca93c0e5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AFA99C5-C013-4E58-99B9-932263A47AF2}">
  <ds:schemaRefs>
    <ds:schemaRef ds:uri="http://schemas.openxmlformats.org/officeDocument/2006/bibliography"/>
  </ds:schemaRefs>
</ds:datastoreItem>
</file>

<file path=customXml/itemProps3.xml><?xml version="1.0" encoding="utf-8"?>
<ds:datastoreItem xmlns:ds="http://schemas.openxmlformats.org/officeDocument/2006/customXml" ds:itemID="{B98369F6-B2A7-4F54-9DDD-FAA0AEE81CAB}">
  <ds:schemaRefs>
    <ds:schemaRef ds:uri="http://schemas.microsoft.com/sharepoint/v3/contenttype/forms"/>
  </ds:schemaRefs>
</ds:datastoreItem>
</file>

<file path=customXml/itemProps4.xml><?xml version="1.0" encoding="utf-8"?>
<ds:datastoreItem xmlns:ds="http://schemas.openxmlformats.org/officeDocument/2006/customXml" ds:itemID="{3F183072-5D0D-431A-8D66-C4CB72A4D308}">
  <ds:schemaRefs>
    <ds:schemaRef ds:uri="http://schemas.microsoft.com/office/2006/metadata/properties"/>
    <ds:schemaRef ds:uri="http://schemas.microsoft.com/office/infopath/2007/PartnerControls"/>
    <ds:schemaRef ds:uri="f5fb8e20-718c-40db-aae0-0fa88f5c23a5"/>
    <ds:schemaRef ds:uri="http://schemas.microsoft.com/sharepoint/v3"/>
  </ds:schemaRefs>
</ds:datastoreItem>
</file>

<file path=customXml/itemProps5.xml><?xml version="1.0" encoding="utf-8"?>
<ds:datastoreItem xmlns:ds="http://schemas.openxmlformats.org/officeDocument/2006/customXml" ds:itemID="{4A985759-FFC7-4DF5-9B4E-CF648C3767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5fb8e20-718c-40db-aae0-0fa88f5c23a5"/>
    <ds:schemaRef ds:uri="40f3efbd-5a86-40a7-be76-a6eca93c0e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E60D746-4670-4199-BE82-3D50FC0D97A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581</TotalTime>
  <Pages>19</Pages>
  <Words>7615</Words>
  <Characters>43411</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All-Hazard</vt:lpstr>
    </vt:vector>
  </TitlesOfParts>
  <Company>Washington State Emergency Management Division</Company>
  <LinksUpToDate>false</LinksUpToDate>
  <CharactersWithSpaces>50925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All-Hazard</dc:title>
  <dc:subject>Designed for Washington’s Local Jurisdictions and Tribal Partners</dc:subject>
  <dc:creator/>
  <cp:keywords/>
  <dc:description/>
  <cp:lastModifiedBy>Shane Moore</cp:lastModifiedBy>
  <cp:revision>13</cp:revision>
  <dcterms:created xsi:type="dcterms:W3CDTF">2020-09-08T16:41:00Z</dcterms:created>
  <dcterms:modified xsi:type="dcterms:W3CDTF">2020-10-07T22:47:00Z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0x01010023D1E6A899AB52499F19FAC022AF9002</vt:lpwstr>
  </property>
  <property fmtid="{D5CDD505-2E9C-101B-9397-08002B2CF9AE}" pid="3" name="_dlc_DocIdItemGuid">
    <vt:lpwstr>29029940-fe7b-409f-9382-521bc86b7579</vt:lpwstr>
  </property>
</Properties>
</file>