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4764" w14:textId="1D7C4717" w:rsidR="00600E95" w:rsidRDefault="006607C7">
      <w:r>
        <w:t xml:space="preserve">The national </w:t>
      </w:r>
      <w:proofErr w:type="spellStart"/>
      <w:r>
        <w:t>ShakeOut</w:t>
      </w:r>
      <w:proofErr w:type="spellEnd"/>
      <w:r>
        <w:t xml:space="preserve"> website has an assorted amount of messaging to help </w:t>
      </w:r>
      <w:proofErr w:type="gramStart"/>
      <w:r>
        <w:t>all of</w:t>
      </w:r>
      <w:proofErr w:type="gramEnd"/>
      <w:r>
        <w:t xml:space="preserve"> your needs. </w:t>
      </w:r>
      <w:hyperlink r:id="rId5" w:history="1">
        <w:r w:rsidRPr="00A52457">
          <w:rPr>
            <w:rStyle w:val="Hyperlink"/>
          </w:rPr>
          <w:t>https://www.shakeout.org/messaging/</w:t>
        </w:r>
      </w:hyperlink>
      <w:r>
        <w:t xml:space="preserve"> There are talking points, which can be localized to your needs. There are Public Service Announcements and media advisory templates.</w:t>
      </w:r>
    </w:p>
    <w:p w14:paraId="3F783782" w14:textId="74848FCC" w:rsidR="006607C7" w:rsidRDefault="006607C7">
      <w:r>
        <w:t>There’s also specific social media listed for Instagram, Twitter and Facebook</w:t>
      </w:r>
      <w:r w:rsidR="00504FE4">
        <w:t xml:space="preserve"> (written for a national audience)</w:t>
      </w:r>
      <w:r>
        <w:t xml:space="preserve">: </w:t>
      </w:r>
      <w:hyperlink r:id="rId6" w:history="1">
        <w:r w:rsidRPr="00A52457">
          <w:rPr>
            <w:rStyle w:val="Hyperlink"/>
          </w:rPr>
          <w:t>https://www.shakeout.org/socialmedia/</w:t>
        </w:r>
      </w:hyperlink>
      <w:r>
        <w:t xml:space="preserve"> </w:t>
      </w:r>
    </w:p>
    <w:p w14:paraId="3F643FAA" w14:textId="452D8A6E" w:rsidR="006607C7" w:rsidRDefault="006607C7">
      <w:r>
        <w:t xml:space="preserve">And here’s some assorted graphics that can be used, including animated GIFs, which work </w:t>
      </w:r>
      <w:proofErr w:type="gramStart"/>
      <w:r>
        <w:t>really well</w:t>
      </w:r>
      <w:proofErr w:type="gramEnd"/>
      <w:r>
        <w:t xml:space="preserve"> for Twitter. </w:t>
      </w:r>
      <w:hyperlink r:id="rId7" w:anchor="stillgraphics" w:history="1">
        <w:r w:rsidRPr="00A52457">
          <w:rPr>
            <w:rStyle w:val="Hyperlink"/>
          </w:rPr>
          <w:t>https://www.shakeout.org/messaging/index.html#stillgraphics</w:t>
        </w:r>
      </w:hyperlink>
      <w:r>
        <w:t xml:space="preserve"> </w:t>
      </w:r>
    </w:p>
    <w:p w14:paraId="412DD03B" w14:textId="0BF1D5BC" w:rsidR="006607C7" w:rsidRDefault="006607C7">
      <w:r>
        <w:t>Here’s some other social media messages that you could use</w:t>
      </w:r>
      <w:r w:rsidR="00957578">
        <w:t>, which we’ve localized for a Washington state audience.</w:t>
      </w:r>
      <w:r w:rsidR="00BA652A">
        <w:t xml:space="preserve"> The messages are short enough that they could be used on either Twitter or Facebook.</w:t>
      </w:r>
    </w:p>
    <w:p w14:paraId="1BD75ED3" w14:textId="305D8CE2" w:rsidR="00957578" w:rsidRDefault="00957578"/>
    <w:p w14:paraId="0FF297D7" w14:textId="0EEFECA8" w:rsidR="00957578" w:rsidRDefault="00957578">
      <w:r w:rsidRPr="002B1957">
        <w:rPr>
          <w:b/>
        </w:rPr>
        <w:t>Videos:</w:t>
      </w:r>
      <w:r>
        <w:t xml:space="preserve"> (Tip. If using on </w:t>
      </w:r>
      <w:r w:rsidR="007B46B5">
        <w:t xml:space="preserve">Facebook, take the video link and use an online </w:t>
      </w:r>
      <w:r w:rsidR="000B09A0">
        <w:t>video downloader to download the video. Then, upload that video directly on Facebook. Your video views will increase way more than just sharing the link)</w:t>
      </w:r>
    </w:p>
    <w:p w14:paraId="2556965D" w14:textId="2C51BE60" w:rsidR="000B09A0" w:rsidRDefault="000B09A0"/>
    <w:p w14:paraId="570146C2" w14:textId="24F51C31" w:rsidR="00142B56" w:rsidRDefault="00142B56" w:rsidP="00BA652A">
      <w:pPr>
        <w:pStyle w:val="ListParagraph"/>
        <w:numPr>
          <w:ilvl w:val="0"/>
          <w:numId w:val="3"/>
        </w:numPr>
      </w:pPr>
      <w:r>
        <w:t xml:space="preserve">The Great Washington </w:t>
      </w:r>
      <w:proofErr w:type="spellStart"/>
      <w:r>
        <w:t>ShakeOut</w:t>
      </w:r>
      <w:proofErr w:type="spellEnd"/>
      <w:r>
        <w:t xml:space="preserve"> is 10:1</w:t>
      </w:r>
      <w:r w:rsidR="00895EF5">
        <w:t>7</w:t>
      </w:r>
      <w:r>
        <w:t>am on Oct. 1</w:t>
      </w:r>
      <w:r w:rsidR="00895EF5">
        <w:t>7</w:t>
      </w:r>
      <w:r>
        <w:t>. But #</w:t>
      </w:r>
      <w:proofErr w:type="spellStart"/>
      <w:r>
        <w:t>ShakeOut</w:t>
      </w:r>
      <w:proofErr w:type="spellEnd"/>
      <w:r>
        <w:t xml:space="preserve"> is more than just knowing how to drop, cover and hold on. It’s also about preparedness. Get two weeks ready; know what to put in your emergency kit </w:t>
      </w:r>
      <w:hyperlink r:id="rId8" w:history="1">
        <w:r w:rsidRPr="00A52457">
          <w:rPr>
            <w:rStyle w:val="Hyperlink"/>
          </w:rPr>
          <w:t>https://www.youtube.com/watch?v=8VV7b1VSAYs</w:t>
        </w:r>
      </w:hyperlink>
      <w:r>
        <w:t xml:space="preserve"> </w:t>
      </w:r>
    </w:p>
    <w:p w14:paraId="44DA48FE" w14:textId="052F0215" w:rsidR="00142B56" w:rsidRDefault="00142B56"/>
    <w:p w14:paraId="776F8FE1" w14:textId="4D1722D0" w:rsidR="00142B56" w:rsidRDefault="00142B56" w:rsidP="00BA652A">
      <w:pPr>
        <w:pStyle w:val="ListParagraph"/>
        <w:numPr>
          <w:ilvl w:val="0"/>
          <w:numId w:val="3"/>
        </w:numPr>
      </w:pPr>
      <w:r>
        <w:t>The Pacific Northwest is Earthquake Country. Will you know what to do when the ground shakes? Join us and practice you</w:t>
      </w:r>
      <w:r w:rsidR="005A16FE">
        <w:t>r</w:t>
      </w:r>
      <w:r>
        <w:t xml:space="preserve"> drop, cover and hold on skills during the Great Washington </w:t>
      </w:r>
      <w:proofErr w:type="spellStart"/>
      <w:r>
        <w:t>ShakeOut</w:t>
      </w:r>
      <w:proofErr w:type="spellEnd"/>
      <w:r>
        <w:t xml:space="preserve"> on Oct. 1</w:t>
      </w:r>
      <w:r w:rsidR="00895EF5">
        <w:t>7</w:t>
      </w:r>
      <w:r>
        <w:t>. Then, get two weeks ready. #</w:t>
      </w:r>
      <w:proofErr w:type="spellStart"/>
      <w:r>
        <w:t>ShakeOut</w:t>
      </w:r>
      <w:proofErr w:type="spellEnd"/>
      <w:r>
        <w:t xml:space="preserve">  </w:t>
      </w:r>
      <w:hyperlink r:id="rId9" w:history="1">
        <w:r w:rsidRPr="00A52457">
          <w:rPr>
            <w:rStyle w:val="Hyperlink"/>
          </w:rPr>
          <w:t>https://www.youtube.com/watch?v=9Y_sXk7BSlE</w:t>
        </w:r>
      </w:hyperlink>
      <w:r>
        <w:t xml:space="preserve"> </w:t>
      </w:r>
    </w:p>
    <w:p w14:paraId="3AE3273C" w14:textId="571B3920" w:rsidR="00142B56" w:rsidRDefault="00142B56"/>
    <w:p w14:paraId="4A6B6FBE" w14:textId="39A436E8" w:rsidR="00142B56" w:rsidRDefault="00142B56" w:rsidP="00BA652A">
      <w:pPr>
        <w:pStyle w:val="ListParagraph"/>
        <w:numPr>
          <w:ilvl w:val="0"/>
          <w:numId w:val="3"/>
        </w:numPr>
      </w:pPr>
      <w:r>
        <w:t>If there was a big storm, you may be without light, water and heat for several days. The same would be true for an earthquake. Get prepared by building a household plan for at least two weeks. #</w:t>
      </w:r>
      <w:proofErr w:type="spellStart"/>
      <w:r>
        <w:t>ShakeOut</w:t>
      </w:r>
      <w:proofErr w:type="spellEnd"/>
      <w:r>
        <w:t xml:space="preserve"> </w:t>
      </w:r>
      <w:hyperlink r:id="rId10" w:history="1">
        <w:r w:rsidRPr="00A52457">
          <w:rPr>
            <w:rStyle w:val="Hyperlink"/>
          </w:rPr>
          <w:t>https://www.youtube.com/watch?v=F13gQ70ddKU</w:t>
        </w:r>
      </w:hyperlink>
      <w:r>
        <w:t xml:space="preserve"> </w:t>
      </w:r>
    </w:p>
    <w:p w14:paraId="1DB5B951" w14:textId="77777777" w:rsidR="00142B56" w:rsidRDefault="00142B56"/>
    <w:p w14:paraId="357FA2CA" w14:textId="53EF0750" w:rsidR="00142B56" w:rsidRDefault="00142B56" w:rsidP="00BA652A">
      <w:pPr>
        <w:pStyle w:val="ListParagraph"/>
        <w:numPr>
          <w:ilvl w:val="0"/>
          <w:numId w:val="3"/>
        </w:numPr>
      </w:pPr>
      <w:r>
        <w:t>Do you know the signs for landslides? This could come in handy i</w:t>
      </w:r>
      <w:r w:rsidR="00BC1ECF">
        <w:t>f</w:t>
      </w:r>
      <w:r>
        <w:t xml:space="preserve"> we had an earthquake – or even a big storm. #</w:t>
      </w:r>
      <w:proofErr w:type="spellStart"/>
      <w:r>
        <w:t>ShakeOut</w:t>
      </w:r>
      <w:proofErr w:type="spellEnd"/>
      <w:r>
        <w:t xml:space="preserve"> </w:t>
      </w:r>
      <w:hyperlink r:id="rId11" w:history="1">
        <w:r w:rsidRPr="00A52457">
          <w:rPr>
            <w:rStyle w:val="Hyperlink"/>
          </w:rPr>
          <w:t>https://www.youtube.com/watch?v=khyUzU9zv1w</w:t>
        </w:r>
      </w:hyperlink>
      <w:r>
        <w:t xml:space="preserve"> </w:t>
      </w:r>
    </w:p>
    <w:p w14:paraId="14D17DEA" w14:textId="161F38A3" w:rsidR="000B09A0" w:rsidRDefault="000B09A0"/>
    <w:p w14:paraId="48FBB8D7" w14:textId="4050E69D" w:rsidR="00957578" w:rsidRDefault="00B97433" w:rsidP="00BA652A">
      <w:pPr>
        <w:pStyle w:val="ListParagraph"/>
        <w:numPr>
          <w:ilvl w:val="0"/>
          <w:numId w:val="3"/>
        </w:numPr>
      </w:pPr>
      <w:r>
        <w:t>This video from our #</w:t>
      </w:r>
      <w:proofErr w:type="spellStart"/>
      <w:r>
        <w:t>ShakeOut</w:t>
      </w:r>
      <w:proofErr w:type="spellEnd"/>
      <w:r>
        <w:t xml:space="preserve"> teen video contest winner Skye </w:t>
      </w:r>
      <w:proofErr w:type="spellStart"/>
      <w:r>
        <w:t>Witley</w:t>
      </w:r>
      <w:proofErr w:type="spellEnd"/>
      <w:r>
        <w:t xml:space="preserve"> of Tumwater showcases ways to protect yourself before, during &amp; after an earthquake. Remember to drop, cover &amp; hold on </w:t>
      </w:r>
      <w:hyperlink r:id="rId12" w:history="1">
        <w:r w:rsidR="00274D24" w:rsidRPr="00A52457">
          <w:rPr>
            <w:rStyle w:val="Hyperlink"/>
          </w:rPr>
          <w:t>https://www.youtube.com/watch?v=9qJCQ-ZXkxQ</w:t>
        </w:r>
      </w:hyperlink>
      <w:r w:rsidR="00274D24">
        <w:t xml:space="preserve"> </w:t>
      </w:r>
      <w:r>
        <w:t xml:space="preserve"> To submit a contest video this year, visit </w:t>
      </w:r>
      <w:hyperlink r:id="rId13" w:history="1">
        <w:r w:rsidR="003B4EB3" w:rsidRPr="00BA114E">
          <w:rPr>
            <w:rStyle w:val="Hyperlink"/>
          </w:rPr>
          <w:t>https://mil.wa.gov/shakeout</w:t>
        </w:r>
      </w:hyperlink>
      <w:r w:rsidR="003B4EB3">
        <w:t xml:space="preserve"> </w:t>
      </w:r>
      <w:bookmarkStart w:id="0" w:name="_GoBack"/>
      <w:bookmarkEnd w:id="0"/>
    </w:p>
    <w:p w14:paraId="267F9648" w14:textId="77777777" w:rsidR="00BA652A" w:rsidRDefault="00BA652A" w:rsidP="00BA652A">
      <w:pPr>
        <w:pStyle w:val="ListParagraph"/>
      </w:pPr>
    </w:p>
    <w:p w14:paraId="62B72126" w14:textId="63DEF9EB" w:rsidR="00BA652A" w:rsidRDefault="00BA652A" w:rsidP="00BA652A">
      <w:pPr>
        <w:pStyle w:val="ListParagraph"/>
        <w:numPr>
          <w:ilvl w:val="0"/>
          <w:numId w:val="3"/>
        </w:numPr>
      </w:pPr>
      <w:r>
        <w:lastRenderedPageBreak/>
        <w:t xml:space="preserve">Do you know the difference between a tsunami watch and a tsunami warning? Our earthquake program manager Maximilian Dixon helps explain in this short video. Don’t forget to practice your tsunami evacuation plan during the Great Washington </w:t>
      </w:r>
      <w:proofErr w:type="spellStart"/>
      <w:r>
        <w:t>ShakeOut</w:t>
      </w:r>
      <w:proofErr w:type="spellEnd"/>
      <w:r>
        <w:t xml:space="preserve"> on Oct. 1</w:t>
      </w:r>
      <w:r w:rsidR="00895EF5">
        <w:t>7</w:t>
      </w:r>
      <w:r>
        <w:t>. #</w:t>
      </w:r>
      <w:proofErr w:type="spellStart"/>
      <w:r>
        <w:t>ShakeOut</w:t>
      </w:r>
      <w:proofErr w:type="spellEnd"/>
      <w:r>
        <w:t xml:space="preserve"> </w:t>
      </w:r>
      <w:hyperlink r:id="rId14" w:history="1">
        <w:r w:rsidRPr="00A52457">
          <w:rPr>
            <w:rStyle w:val="Hyperlink"/>
          </w:rPr>
          <w:t>https://www.youtube.com/watch?v=Ma7OAYioiIU</w:t>
        </w:r>
      </w:hyperlink>
      <w:r>
        <w:t xml:space="preserve"> </w:t>
      </w:r>
    </w:p>
    <w:p w14:paraId="792033AB" w14:textId="77777777" w:rsidR="00E31DA5" w:rsidRDefault="00E31DA5" w:rsidP="00E31DA5">
      <w:pPr>
        <w:pStyle w:val="ListParagraph"/>
      </w:pPr>
    </w:p>
    <w:p w14:paraId="1313C95A" w14:textId="612F41C3" w:rsidR="00E31DA5" w:rsidRDefault="00E31DA5" w:rsidP="00EE1265">
      <w:pPr>
        <w:pStyle w:val="ListParagraph"/>
        <w:numPr>
          <w:ilvl w:val="0"/>
          <w:numId w:val="3"/>
        </w:numPr>
      </w:pPr>
      <w:r>
        <w:t>If you’re on the coast and the ground shakes, drop, cover, hold on, then head to high ground immediately. Don’t wait for a siren to go off. The earthquake is your warning.  Video by @</w:t>
      </w:r>
      <w:r w:rsidRPr="00E31DA5">
        <w:t>NOAA</w:t>
      </w:r>
      <w:r>
        <w:t xml:space="preserve"> provides great life safety tips. #</w:t>
      </w:r>
      <w:proofErr w:type="spellStart"/>
      <w:r>
        <w:t>ShakeOut</w:t>
      </w:r>
      <w:proofErr w:type="spellEnd"/>
      <w:r>
        <w:t xml:space="preserve"> </w:t>
      </w:r>
      <w:hyperlink r:id="rId15" w:history="1">
        <w:r w:rsidRPr="00A52457">
          <w:rPr>
            <w:rStyle w:val="Hyperlink"/>
          </w:rPr>
          <w:t>https://www.youtube.com/watch?v=x0GX_kc7JZo</w:t>
        </w:r>
      </w:hyperlink>
      <w:r>
        <w:t xml:space="preserve">  </w:t>
      </w:r>
    </w:p>
    <w:p w14:paraId="68F5EF16" w14:textId="77777777" w:rsidR="00E31DA5" w:rsidRDefault="00E31DA5" w:rsidP="00E31DA5">
      <w:pPr>
        <w:pStyle w:val="ListParagraph"/>
      </w:pPr>
    </w:p>
    <w:p w14:paraId="6CFAB4C6" w14:textId="0E55708D" w:rsidR="00E31DA5" w:rsidRDefault="009A0277" w:rsidP="009A0277">
      <w:r>
        <w:t xml:space="preserve">Links: </w:t>
      </w:r>
    </w:p>
    <w:p w14:paraId="5B5B323E" w14:textId="44460E87" w:rsidR="00A44EDC" w:rsidRDefault="00037EB0" w:rsidP="00037EB0">
      <w:pPr>
        <w:pStyle w:val="ListParagraph"/>
        <w:numPr>
          <w:ilvl w:val="0"/>
          <w:numId w:val="5"/>
        </w:numPr>
      </w:pPr>
      <w:r>
        <w:t>Millions of people worldwide will drop, cover and hold on at 10:1</w:t>
      </w:r>
      <w:r w:rsidR="00895EF5">
        <w:t>7</w:t>
      </w:r>
      <w:r>
        <w:t xml:space="preserve"> a.m. on Oct. 1</w:t>
      </w:r>
      <w:r w:rsidR="00895EF5">
        <w:t>7</w:t>
      </w:r>
      <w:r>
        <w:t xml:space="preserve">. Join us during the Great Washington </w:t>
      </w:r>
      <w:proofErr w:type="spellStart"/>
      <w:r>
        <w:t>ShakeOut</w:t>
      </w:r>
      <w:proofErr w:type="spellEnd"/>
      <w:r>
        <w:t xml:space="preserve"> Earthquake Drill! Practice and don’t forget to send a Tweet out with #</w:t>
      </w:r>
      <w:proofErr w:type="spellStart"/>
      <w:r>
        <w:t>ShakeOut</w:t>
      </w:r>
      <w:proofErr w:type="spellEnd"/>
      <w:r>
        <w:t xml:space="preserve"> to show your participation. Register at </w:t>
      </w:r>
      <w:hyperlink r:id="rId16" w:history="1">
        <w:r w:rsidRPr="00A52457">
          <w:rPr>
            <w:rStyle w:val="Hyperlink"/>
          </w:rPr>
          <w:t>https://www.shakeout.org/washington/</w:t>
        </w:r>
      </w:hyperlink>
      <w:r>
        <w:t xml:space="preserve"> </w:t>
      </w:r>
    </w:p>
    <w:p w14:paraId="58F1A2A6" w14:textId="77777777" w:rsidR="00037EB0" w:rsidRDefault="00037EB0" w:rsidP="00A44EDC">
      <w:pPr>
        <w:pStyle w:val="ListParagraph"/>
      </w:pPr>
    </w:p>
    <w:p w14:paraId="7478CB52" w14:textId="40641A8C" w:rsidR="000E21A7" w:rsidRDefault="000E21A7" w:rsidP="00037EB0">
      <w:pPr>
        <w:pStyle w:val="ListParagraph"/>
        <w:numPr>
          <w:ilvl w:val="0"/>
          <w:numId w:val="5"/>
        </w:numPr>
      </w:pPr>
      <w:r>
        <w:t>Drop, cover, hold on. Then, get two weeks ready! Our brochure will help you with emergency kits, family planning and help you figure out what steps to take next. #</w:t>
      </w:r>
      <w:proofErr w:type="spellStart"/>
      <w:r>
        <w:t>ShakeOut</w:t>
      </w:r>
      <w:proofErr w:type="spellEnd"/>
      <w:r>
        <w:t xml:space="preserve"> </w:t>
      </w:r>
      <w:hyperlink r:id="rId17" w:history="1">
        <w:r w:rsidRPr="00A52457">
          <w:rPr>
            <w:rStyle w:val="Hyperlink"/>
          </w:rPr>
          <w:t>https://www.mil.wa.gov/uploads/pdf/Publications/be-prepared-brochure.pdf</w:t>
        </w:r>
      </w:hyperlink>
      <w:r>
        <w:t xml:space="preserve"> (Download and use this image: </w:t>
      </w:r>
      <w:hyperlink r:id="rId18" w:history="1">
        <w:r w:rsidRPr="00A52457">
          <w:rPr>
            <w:rStyle w:val="Hyperlink"/>
          </w:rPr>
          <w:t>https://mil.wa.gov/uploads/images/1-2-weeks-ready.jpg</w:t>
        </w:r>
      </w:hyperlink>
      <w:r>
        <w:t xml:space="preserve"> ) </w:t>
      </w:r>
    </w:p>
    <w:p w14:paraId="14C76F00" w14:textId="77777777" w:rsidR="000E21A7" w:rsidRDefault="000E21A7" w:rsidP="000E21A7"/>
    <w:p w14:paraId="39809771" w14:textId="2326216D" w:rsidR="00B97433" w:rsidRDefault="000E21A7" w:rsidP="00037EB0">
      <w:pPr>
        <w:pStyle w:val="ListParagraph"/>
        <w:numPr>
          <w:ilvl w:val="0"/>
          <w:numId w:val="5"/>
        </w:numPr>
      </w:pPr>
      <w:r>
        <w:t>The Great Washington #</w:t>
      </w:r>
      <w:proofErr w:type="spellStart"/>
      <w:r>
        <w:t>ShakeOut</w:t>
      </w:r>
      <w:proofErr w:type="spellEnd"/>
      <w:r>
        <w:t xml:space="preserve"> is Oct. 1</w:t>
      </w:r>
      <w:r w:rsidR="00895EF5">
        <w:t>7</w:t>
      </w:r>
      <w:r>
        <w:t xml:space="preserve">. After practicing your drop, cover &amp; hold on skills, take one step a month for the next </w:t>
      </w:r>
      <w:r w:rsidR="00BC1ECF">
        <w:t>year</w:t>
      </w:r>
      <w:r>
        <w:t xml:space="preserve"> and you’ll be Prepared in a Year. Learn more: </w:t>
      </w:r>
      <w:hyperlink r:id="rId19" w:history="1">
        <w:r w:rsidRPr="00A52457">
          <w:rPr>
            <w:rStyle w:val="Hyperlink"/>
          </w:rPr>
          <w:t>https://www.mil.wa.gov/emergency-management-division/preparedness/personal</w:t>
        </w:r>
      </w:hyperlink>
      <w:r>
        <w:t xml:space="preserve"> #</w:t>
      </w:r>
      <w:proofErr w:type="spellStart"/>
      <w:r>
        <w:t>ShakeOut</w:t>
      </w:r>
      <w:proofErr w:type="spellEnd"/>
    </w:p>
    <w:p w14:paraId="0DF58B6D" w14:textId="14F5FAB3" w:rsidR="000E21A7" w:rsidRDefault="000E21A7" w:rsidP="000E21A7">
      <w:pPr>
        <w:pStyle w:val="ListParagraph"/>
      </w:pPr>
    </w:p>
    <w:p w14:paraId="3B9F5728" w14:textId="77777777" w:rsidR="00A44EDC" w:rsidRDefault="00A44EDC" w:rsidP="000E21A7">
      <w:pPr>
        <w:pStyle w:val="ListParagraph"/>
      </w:pPr>
    </w:p>
    <w:p w14:paraId="59117655" w14:textId="222AB97B" w:rsidR="000E21A7" w:rsidRDefault="000E21A7" w:rsidP="00037EB0">
      <w:pPr>
        <w:pStyle w:val="ListParagraph"/>
        <w:numPr>
          <w:ilvl w:val="0"/>
          <w:numId w:val="5"/>
        </w:numPr>
      </w:pPr>
      <w:r>
        <w:t>Register your business to drop, cover and hold on during the Great Washington #</w:t>
      </w:r>
      <w:proofErr w:type="spellStart"/>
      <w:r>
        <w:t>ShakeOut</w:t>
      </w:r>
      <w:proofErr w:type="spellEnd"/>
      <w:r>
        <w:t xml:space="preserve"> on Oct. 1</w:t>
      </w:r>
      <w:r w:rsidR="00895EF5">
        <w:t>7</w:t>
      </w:r>
      <w:r w:rsidR="008F6F09">
        <w:t xml:space="preserve"> at </w:t>
      </w:r>
      <w:hyperlink r:id="rId20" w:history="1">
        <w:r w:rsidR="008F6F09" w:rsidRPr="00A52457">
          <w:rPr>
            <w:rStyle w:val="Hyperlink"/>
          </w:rPr>
          <w:t>https://www.shakeout.org/washington/</w:t>
        </w:r>
      </w:hyperlink>
      <w:r w:rsidR="008F6F09">
        <w:t xml:space="preserve"> . After, contact our business continuity experts, and we’ll give you free advice on how to start your own continuity plan </w:t>
      </w:r>
      <w:hyperlink r:id="rId21" w:history="1">
        <w:r w:rsidR="008F6F09" w:rsidRPr="00A52457">
          <w:rPr>
            <w:rStyle w:val="Hyperlink"/>
          </w:rPr>
          <w:t>https://www.mil.wa.gov/business</w:t>
        </w:r>
      </w:hyperlink>
      <w:r w:rsidR="008F6F09">
        <w:t xml:space="preserve"> </w:t>
      </w:r>
    </w:p>
    <w:p w14:paraId="5D520E59" w14:textId="77777777" w:rsidR="000E21A7" w:rsidRDefault="000E21A7"/>
    <w:p w14:paraId="2A496F9F" w14:textId="77777777" w:rsidR="00B97433" w:rsidRDefault="00B97433"/>
    <w:p w14:paraId="6DDFD74A" w14:textId="3F532041" w:rsidR="006607C7" w:rsidRDefault="006607C7"/>
    <w:p w14:paraId="73092684" w14:textId="77777777" w:rsidR="006607C7" w:rsidRDefault="006607C7"/>
    <w:sectPr w:rsidR="0066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7D88"/>
    <w:multiLevelType w:val="hybridMultilevel"/>
    <w:tmpl w:val="595EC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743F"/>
    <w:multiLevelType w:val="hybridMultilevel"/>
    <w:tmpl w:val="CD52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029C"/>
    <w:multiLevelType w:val="hybridMultilevel"/>
    <w:tmpl w:val="B28E9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92D97"/>
    <w:multiLevelType w:val="hybridMultilevel"/>
    <w:tmpl w:val="5FDC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15163"/>
    <w:multiLevelType w:val="hybridMultilevel"/>
    <w:tmpl w:val="F7227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95"/>
    <w:rsid w:val="00037EB0"/>
    <w:rsid w:val="000B09A0"/>
    <w:rsid w:val="000E21A7"/>
    <w:rsid w:val="00142B56"/>
    <w:rsid w:val="00274D24"/>
    <w:rsid w:val="002B1957"/>
    <w:rsid w:val="003B4EB3"/>
    <w:rsid w:val="00504FE4"/>
    <w:rsid w:val="005A16FE"/>
    <w:rsid w:val="00600E95"/>
    <w:rsid w:val="006502EE"/>
    <w:rsid w:val="006607C7"/>
    <w:rsid w:val="007B46B5"/>
    <w:rsid w:val="00895EF5"/>
    <w:rsid w:val="008F6F09"/>
    <w:rsid w:val="00957578"/>
    <w:rsid w:val="009A0277"/>
    <w:rsid w:val="00A44EDC"/>
    <w:rsid w:val="00B15B8D"/>
    <w:rsid w:val="00B97433"/>
    <w:rsid w:val="00BA652A"/>
    <w:rsid w:val="00BC1ECF"/>
    <w:rsid w:val="00BE3E9C"/>
    <w:rsid w:val="00CF516B"/>
    <w:rsid w:val="00E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26EF"/>
  <w15:chartTrackingRefBased/>
  <w15:docId w15:val="{CA3C900B-96C5-4FBE-B164-7FC240A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7C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VV7b1VSAYs" TargetMode="External"/><Relationship Id="rId13" Type="http://schemas.openxmlformats.org/officeDocument/2006/relationships/hyperlink" Target="https://mil.wa.gov/shakeout" TargetMode="External"/><Relationship Id="rId18" Type="http://schemas.openxmlformats.org/officeDocument/2006/relationships/hyperlink" Target="https://mil.wa.gov/uploads/images/1-2-weeks-ready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l.wa.gov/business" TargetMode="External"/><Relationship Id="rId7" Type="http://schemas.openxmlformats.org/officeDocument/2006/relationships/hyperlink" Target="https://www.shakeout.org/messaging/index.html" TargetMode="External"/><Relationship Id="rId12" Type="http://schemas.openxmlformats.org/officeDocument/2006/relationships/hyperlink" Target="https://www.youtube.com/watch?v=9qJCQ-ZXkxQ" TargetMode="External"/><Relationship Id="rId17" Type="http://schemas.openxmlformats.org/officeDocument/2006/relationships/hyperlink" Target="https://www.mil.wa.gov/uploads/pdf/Publications/be-prepared-brochur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akeout.org/washington/" TargetMode="External"/><Relationship Id="rId20" Type="http://schemas.openxmlformats.org/officeDocument/2006/relationships/hyperlink" Target="https://www.shakeout.org/washingt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hakeout.org/socialmedia/" TargetMode="External"/><Relationship Id="rId11" Type="http://schemas.openxmlformats.org/officeDocument/2006/relationships/hyperlink" Target="https://www.youtube.com/watch?v=khyUzU9zv1w" TargetMode="External"/><Relationship Id="rId5" Type="http://schemas.openxmlformats.org/officeDocument/2006/relationships/hyperlink" Target="https://www.shakeout.org/messaging/" TargetMode="External"/><Relationship Id="rId15" Type="http://schemas.openxmlformats.org/officeDocument/2006/relationships/hyperlink" Target="https://www.youtube.com/watch?v=x0GX_kc7JZ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13gQ70ddKU" TargetMode="External"/><Relationship Id="rId19" Type="http://schemas.openxmlformats.org/officeDocument/2006/relationships/hyperlink" Target="https://www.mil.wa.gov/emergency-management-division/preparedness/pers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Y_sXk7BSlE" TargetMode="External"/><Relationship Id="rId14" Type="http://schemas.openxmlformats.org/officeDocument/2006/relationships/hyperlink" Target="https://www.youtube.com/watch?v=Ma7OAYioiI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seoc22 (MIL)</dc:creator>
  <cp:keywords/>
  <dc:description/>
  <cp:lastModifiedBy>Friederich, Steven R. (MIL)</cp:lastModifiedBy>
  <cp:revision>3</cp:revision>
  <dcterms:created xsi:type="dcterms:W3CDTF">2019-09-25T13:58:00Z</dcterms:created>
  <dcterms:modified xsi:type="dcterms:W3CDTF">2019-09-25T13:59:00Z</dcterms:modified>
</cp:coreProperties>
</file>